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41" w:rsidRPr="000708D1" w:rsidRDefault="000708D1" w:rsidP="000708D1">
      <w:pPr>
        <w:spacing w:line="0" w:lineRule="atLeast"/>
        <w:jc w:val="center"/>
        <w:rPr>
          <w:b/>
          <w:sz w:val="36"/>
          <w:szCs w:val="36"/>
        </w:rPr>
      </w:pPr>
      <w:r w:rsidRPr="000708D1">
        <w:rPr>
          <w:rFonts w:hint="eastAsia"/>
          <w:b/>
          <w:sz w:val="36"/>
          <w:szCs w:val="36"/>
        </w:rPr>
        <w:t>企业信息</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百隆东方股份有限公司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宁波德泰化学有限公司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宁波方正汽车模具有限公司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宁波伏尔肯机械密封件制造有限公司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宁波广博纳米新材料股份有限公司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海伦钢琴股份有限公司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宁波金田铜业（集团）股份有限公司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宁波龙欣精细化工有限公司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宁波东旭成新材料科技有限公司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宁波方太厨具有限公司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宁波科星材料科技有限公司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宁波能之光新材料科技有限公司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宁波日骋工贸有限公司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宁波瑞泰应用能源有限公司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宁波杉杉新材料科技有限公司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宁波市青湖弹性体科技有限公司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宁波新福钛白粉有限公司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宁波新容电器科技有限公司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宁波韵升股份有限公司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宁波志华化学有限公司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博威集团有限公司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宁波申江科技股份有限公司</w:t>
      </w:r>
    </w:p>
    <w:p w:rsidR="000708D1" w:rsidRPr="000708D1" w:rsidRDefault="000708D1" w:rsidP="000708D1">
      <w:pPr>
        <w:pStyle w:val="a5"/>
        <w:numPr>
          <w:ilvl w:val="0"/>
          <w:numId w:val="1"/>
        </w:numPr>
        <w:spacing w:line="0" w:lineRule="atLeast"/>
        <w:ind w:firstLineChars="0"/>
        <w:rPr>
          <w:sz w:val="28"/>
          <w:szCs w:val="28"/>
        </w:rPr>
      </w:pPr>
      <w:r w:rsidRPr="000708D1">
        <w:rPr>
          <w:rFonts w:hint="eastAsia"/>
          <w:sz w:val="28"/>
          <w:szCs w:val="28"/>
        </w:rPr>
        <w:t>银亿集团</w:t>
      </w:r>
      <w:bookmarkStart w:id="0" w:name="_GoBack"/>
      <w:bookmarkEnd w:id="0"/>
    </w:p>
    <w:p w:rsidR="004839DB" w:rsidRDefault="000708D1" w:rsidP="004839DB">
      <w:pPr>
        <w:pStyle w:val="a5"/>
        <w:numPr>
          <w:ilvl w:val="0"/>
          <w:numId w:val="1"/>
        </w:numPr>
        <w:spacing w:line="0" w:lineRule="atLeast"/>
        <w:ind w:firstLineChars="0"/>
        <w:rPr>
          <w:rFonts w:hint="eastAsia"/>
          <w:sz w:val="28"/>
          <w:szCs w:val="28"/>
        </w:rPr>
      </w:pPr>
      <w:r w:rsidRPr="000708D1">
        <w:rPr>
          <w:rFonts w:hint="eastAsia"/>
          <w:sz w:val="28"/>
          <w:szCs w:val="28"/>
        </w:rPr>
        <w:t>浙江一舟电子科技股份有限公司</w:t>
      </w:r>
    </w:p>
    <w:p w:rsidR="004839DB" w:rsidRDefault="004839DB" w:rsidP="004839DB">
      <w:pPr>
        <w:pStyle w:val="a5"/>
        <w:numPr>
          <w:ilvl w:val="0"/>
          <w:numId w:val="1"/>
        </w:numPr>
        <w:spacing w:line="0" w:lineRule="atLeast"/>
        <w:ind w:firstLineChars="0"/>
        <w:rPr>
          <w:rFonts w:hint="eastAsia"/>
          <w:sz w:val="28"/>
          <w:szCs w:val="28"/>
        </w:rPr>
      </w:pPr>
      <w:r w:rsidRPr="004839DB">
        <w:rPr>
          <w:rFonts w:hint="eastAsia"/>
          <w:sz w:val="28"/>
          <w:szCs w:val="28"/>
        </w:rPr>
        <w:t>宁波华缘集团有限公司</w:t>
      </w:r>
    </w:p>
    <w:p w:rsidR="004839DB" w:rsidRDefault="004839DB" w:rsidP="004839DB">
      <w:pPr>
        <w:pStyle w:val="a5"/>
        <w:numPr>
          <w:ilvl w:val="0"/>
          <w:numId w:val="1"/>
        </w:numPr>
        <w:spacing w:line="0" w:lineRule="atLeast"/>
        <w:ind w:firstLineChars="0"/>
        <w:rPr>
          <w:rFonts w:hint="eastAsia"/>
          <w:sz w:val="28"/>
          <w:szCs w:val="28"/>
        </w:rPr>
      </w:pPr>
      <w:r w:rsidRPr="004839DB">
        <w:rPr>
          <w:rFonts w:hint="eastAsia"/>
          <w:sz w:val="28"/>
          <w:szCs w:val="28"/>
        </w:rPr>
        <w:t>浙江瓦力新能源科技有限公司</w:t>
      </w:r>
    </w:p>
    <w:p w:rsidR="004839DB" w:rsidRDefault="004839DB" w:rsidP="004839DB">
      <w:pPr>
        <w:pStyle w:val="a5"/>
        <w:numPr>
          <w:ilvl w:val="0"/>
          <w:numId w:val="1"/>
        </w:numPr>
        <w:spacing w:line="0" w:lineRule="atLeast"/>
        <w:ind w:firstLineChars="0"/>
        <w:rPr>
          <w:rFonts w:hint="eastAsia"/>
          <w:sz w:val="28"/>
          <w:szCs w:val="28"/>
        </w:rPr>
      </w:pPr>
      <w:r w:rsidRPr="004839DB">
        <w:rPr>
          <w:rFonts w:hint="eastAsia"/>
          <w:sz w:val="28"/>
          <w:szCs w:val="28"/>
        </w:rPr>
        <w:t>浙江沁园水处理科技有限公司</w:t>
      </w:r>
    </w:p>
    <w:p w:rsidR="004839DB" w:rsidRDefault="004839DB" w:rsidP="004839DB">
      <w:pPr>
        <w:pStyle w:val="a5"/>
        <w:numPr>
          <w:ilvl w:val="0"/>
          <w:numId w:val="1"/>
        </w:numPr>
        <w:spacing w:line="0" w:lineRule="atLeast"/>
        <w:ind w:firstLineChars="0"/>
        <w:rPr>
          <w:rFonts w:hint="eastAsia"/>
          <w:sz w:val="28"/>
          <w:szCs w:val="28"/>
        </w:rPr>
      </w:pPr>
      <w:r w:rsidRPr="004839DB">
        <w:rPr>
          <w:rFonts w:hint="eastAsia"/>
          <w:sz w:val="28"/>
          <w:szCs w:val="28"/>
        </w:rPr>
        <w:t>日月重工股份有限公司</w:t>
      </w:r>
    </w:p>
    <w:p w:rsidR="004839DB" w:rsidRPr="004839DB" w:rsidRDefault="004839DB" w:rsidP="004839DB">
      <w:pPr>
        <w:pStyle w:val="a5"/>
        <w:numPr>
          <w:ilvl w:val="0"/>
          <w:numId w:val="1"/>
        </w:numPr>
        <w:spacing w:line="0" w:lineRule="atLeast"/>
        <w:ind w:firstLineChars="0"/>
        <w:rPr>
          <w:sz w:val="28"/>
          <w:szCs w:val="28"/>
        </w:rPr>
      </w:pPr>
      <w:r w:rsidRPr="004839DB">
        <w:rPr>
          <w:rFonts w:hint="eastAsia"/>
          <w:sz w:val="28"/>
          <w:szCs w:val="28"/>
        </w:rPr>
        <w:t>浙江五环钛业股份有限公司</w:t>
      </w: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0708D1" w:rsidRDefault="000708D1" w:rsidP="000708D1">
      <w:pPr>
        <w:spacing w:line="0" w:lineRule="atLeast"/>
        <w:rPr>
          <w:sz w:val="28"/>
          <w:szCs w:val="28"/>
        </w:rPr>
      </w:pPr>
    </w:p>
    <w:p w:rsidR="00BF3D91" w:rsidRDefault="00BF3D91" w:rsidP="0016261D">
      <w:pPr>
        <w:jc w:val="center"/>
        <w:rPr>
          <w:rFonts w:ascii="方正小标宋简体" w:eastAsia="方正小标宋简体"/>
          <w:sz w:val="36"/>
          <w:szCs w:val="36"/>
        </w:rPr>
      </w:pPr>
      <w:r w:rsidRPr="0016261D">
        <w:rPr>
          <w:rFonts w:ascii="方正小标宋简体" w:eastAsia="方正小标宋简体" w:hint="eastAsia"/>
          <w:sz w:val="36"/>
          <w:szCs w:val="36"/>
        </w:rPr>
        <w:t>2013年上海交通大学百名材料学博士宁波行企业信息表</w:t>
      </w:r>
    </w:p>
    <w:p w:rsidR="00BF3D91" w:rsidRPr="0016261D" w:rsidRDefault="00BF3D91" w:rsidP="0016261D"/>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05"/>
        <w:gridCol w:w="332"/>
        <w:gridCol w:w="1620"/>
        <w:gridCol w:w="554"/>
        <w:gridCol w:w="2506"/>
      </w:tblGrid>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百隆东方股份有限公司</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宁波市镇海区骆驼街道南二东路一号</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宁波市镇海区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纺织业</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smartTag w:uri="urn:schemas-microsoft-com:office:smarttags" w:element="PersonName">
              <w:smartTagPr>
                <w:attr w:name="ProductID" w:val="唐佩"/>
              </w:smartTagPr>
              <w:r>
                <w:rPr>
                  <w:rFonts w:ascii="仿宋_GB2312" w:eastAsia="仿宋_GB2312" w:hint="eastAsia"/>
                  <w:sz w:val="28"/>
                  <w:szCs w:val="28"/>
                </w:rPr>
                <w:t>唐佩</w:t>
              </w:r>
            </w:smartTag>
            <w:r>
              <w:rPr>
                <w:rFonts w:ascii="仿宋_GB2312" w:eastAsia="仿宋_GB2312" w:hint="eastAsia"/>
                <w:sz w:val="28"/>
                <w:szCs w:val="28"/>
              </w:rPr>
              <w:t>君</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86559896</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tpj@bros.com.cn</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13958206618</w:t>
            </w:r>
          </w:p>
        </w:tc>
      </w:tr>
      <w:tr w:rsidR="00BF3D91">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1219F1" w:rsidRDefault="00BF3D91" w:rsidP="001219F1">
            <w:pPr>
              <w:ind w:firstLineChars="200" w:firstLine="560"/>
              <w:rPr>
                <w:rFonts w:ascii="仿宋_GB2312" w:eastAsia="仿宋_GB2312" w:hAnsi="宋体"/>
                <w:sz w:val="28"/>
                <w:szCs w:val="28"/>
              </w:rPr>
            </w:pPr>
            <w:r w:rsidRPr="001219F1">
              <w:rPr>
                <w:rFonts w:ascii="仿宋_GB2312" w:eastAsia="仿宋_GB2312" w:hAnsi="宋体" w:hint="eastAsia"/>
                <w:sz w:val="28"/>
                <w:szCs w:val="28"/>
              </w:rPr>
              <w:t>百隆东方股份有限公司是集研发、生产、销售混色纱于一体的专业集团公司，是全球最大的色纺纱生产基地之一。</w:t>
            </w:r>
            <w:r w:rsidRPr="001219F1">
              <w:rPr>
                <w:rFonts w:ascii="仿宋_GB2312" w:eastAsia="仿宋_GB2312" w:hAnsi="宋体" w:hint="eastAsia"/>
                <w:sz w:val="28"/>
                <w:szCs w:val="28"/>
                <w:u w:val="single"/>
              </w:rPr>
              <w:t>投资总额为17899万美元</w:t>
            </w:r>
            <w:r w:rsidRPr="001219F1">
              <w:rPr>
                <w:rFonts w:ascii="仿宋_GB2312" w:eastAsia="仿宋_GB2312" w:hAnsi="宋体" w:hint="eastAsia"/>
                <w:sz w:val="28"/>
                <w:szCs w:val="28"/>
              </w:rPr>
              <w:t>，注册资本6亿元人民币，公司（含控股的子公司）现有员工12000多人，</w:t>
            </w:r>
            <w:r w:rsidRPr="001219F1">
              <w:rPr>
                <w:rFonts w:ascii="仿宋_GB2312" w:eastAsia="仿宋_GB2312" w:hAnsi="宋体" w:hint="eastAsia"/>
                <w:bCs/>
                <w:color w:val="000000"/>
                <w:sz w:val="28"/>
                <w:szCs w:val="28"/>
                <w:lang w:val="zh-CN"/>
              </w:rPr>
              <w:t>主导产品为自主品牌</w:t>
            </w:r>
            <w:r w:rsidRPr="001219F1">
              <w:rPr>
                <w:rFonts w:ascii="仿宋_GB2312" w:eastAsia="仿宋_GB2312" w:hAnsi="宋体" w:hint="eastAsia"/>
                <w:sz w:val="28"/>
                <w:szCs w:val="28"/>
              </w:rPr>
              <w:t>“BROS</w:t>
            </w:r>
            <w:r w:rsidRPr="001219F1">
              <w:rPr>
                <w:rFonts w:ascii="宋体" w:eastAsia="仿宋_GB2312" w:hAnsi="宋体" w:hint="eastAsia"/>
                <w:sz w:val="28"/>
                <w:szCs w:val="28"/>
                <w:vertAlign w:val="superscript"/>
              </w:rPr>
              <w:t>®</w:t>
            </w:r>
            <w:r w:rsidRPr="001219F1">
              <w:rPr>
                <w:rFonts w:ascii="仿宋_GB2312" w:eastAsia="仿宋_GB2312" w:hAnsi="宋体" w:hint="eastAsia"/>
                <w:sz w:val="28"/>
                <w:szCs w:val="28"/>
              </w:rPr>
              <w:t>”</w:t>
            </w:r>
            <w:r w:rsidRPr="001219F1">
              <w:rPr>
                <w:rFonts w:ascii="仿宋_GB2312" w:eastAsia="仿宋_GB2312" w:hAnsi="宋体" w:hint="eastAsia"/>
                <w:bCs/>
                <w:color w:val="000000"/>
                <w:sz w:val="28"/>
                <w:szCs w:val="28"/>
                <w:lang w:val="zh-CN"/>
              </w:rPr>
              <w:t>色纺纱，技术来源为自有发明专利技术。</w:t>
            </w:r>
          </w:p>
          <w:p w:rsidR="00BF3D91" w:rsidRPr="001219F1" w:rsidRDefault="00BF3D91" w:rsidP="00AE4067">
            <w:pPr>
              <w:ind w:firstLineChars="200" w:firstLine="560"/>
              <w:rPr>
                <w:rFonts w:ascii="仿宋_GB2312" w:eastAsia="仿宋_GB2312" w:hAnsi="宋体"/>
                <w:sz w:val="28"/>
                <w:szCs w:val="28"/>
              </w:rPr>
            </w:pPr>
            <w:r w:rsidRPr="001219F1">
              <w:rPr>
                <w:rFonts w:ascii="仿宋_GB2312" w:eastAsia="仿宋_GB2312" w:hAnsi="宋体" w:hint="eastAsia"/>
                <w:sz w:val="28"/>
                <w:szCs w:val="28"/>
              </w:rPr>
              <w:t>百隆东方股份有限公司为国内外特种色纺纱行业的龙头企业，多年来不仅各项重要经济指标名列全国纺织行业前茅，旗下规模</w:t>
            </w:r>
            <w:r w:rsidRPr="001219F1">
              <w:rPr>
                <w:rFonts w:ascii="仿宋_GB2312" w:eastAsia="仿宋_GB2312" w:hAnsi="宋体" w:hint="eastAsia"/>
                <w:sz w:val="28"/>
                <w:szCs w:val="28"/>
                <w:u w:val="single"/>
              </w:rPr>
              <w:t>100余万纱锭</w:t>
            </w:r>
            <w:r w:rsidRPr="001219F1">
              <w:rPr>
                <w:rFonts w:ascii="仿宋_GB2312" w:eastAsia="仿宋_GB2312" w:hAnsi="宋体" w:hint="eastAsia"/>
                <w:sz w:val="28"/>
                <w:szCs w:val="28"/>
              </w:rPr>
              <w:t>生产的著名品牌“BROS</w:t>
            </w:r>
            <w:r w:rsidRPr="001219F1">
              <w:rPr>
                <w:rFonts w:ascii="宋体" w:eastAsia="仿宋_GB2312" w:hAnsi="宋体" w:hint="eastAsia"/>
                <w:sz w:val="28"/>
                <w:szCs w:val="28"/>
                <w:vertAlign w:val="superscript"/>
              </w:rPr>
              <w:t>®</w:t>
            </w:r>
            <w:r w:rsidRPr="001219F1">
              <w:rPr>
                <w:rFonts w:ascii="仿宋_GB2312" w:eastAsia="仿宋_GB2312" w:hAnsi="宋体" w:hint="eastAsia"/>
                <w:sz w:val="28"/>
                <w:szCs w:val="28"/>
              </w:rPr>
              <w:t>”色纱更是远销世界各地。</w:t>
            </w:r>
          </w:p>
          <w:p w:rsidR="00BF3D91" w:rsidRPr="001219F1" w:rsidRDefault="00BF3D91" w:rsidP="001219F1">
            <w:pPr>
              <w:ind w:firstLineChars="200" w:firstLine="560"/>
              <w:rPr>
                <w:rFonts w:ascii="仿宋_GB2312" w:eastAsia="仿宋_GB2312" w:hAnsi="宋体"/>
                <w:color w:val="000000"/>
                <w:sz w:val="28"/>
                <w:szCs w:val="28"/>
              </w:rPr>
            </w:pPr>
            <w:r w:rsidRPr="001219F1">
              <w:rPr>
                <w:rFonts w:ascii="仿宋_GB2312" w:eastAsia="仿宋_GB2312" w:hAnsi="宋体" w:hint="eastAsia"/>
                <w:color w:val="000000"/>
                <w:sz w:val="28"/>
                <w:szCs w:val="28"/>
              </w:rPr>
              <w:t>百隆组建自今，获得的主要奖项、荣誉和认证有：中国外商企业履行社会责任贡献突出奖、浙江出口名牌和国家棉色纺纱开发基地称号、瑞士纺织品检定</w:t>
            </w:r>
            <w:r w:rsidRPr="001219F1">
              <w:rPr>
                <w:rFonts w:ascii="仿宋_GB2312" w:eastAsia="仿宋_GB2312" w:hAnsi="宋体" w:hint="eastAsia"/>
                <w:b/>
                <w:color w:val="000000"/>
                <w:sz w:val="28"/>
                <w:szCs w:val="28"/>
              </w:rPr>
              <w:t xml:space="preserve">Oeko-Tex Standard </w:t>
            </w:r>
            <w:r w:rsidRPr="001219F1">
              <w:rPr>
                <w:rFonts w:ascii="仿宋_GB2312" w:eastAsia="仿宋_GB2312" w:hAnsi="宋体" w:hint="eastAsia"/>
                <w:b/>
                <w:color w:val="000000"/>
                <w:sz w:val="28"/>
                <w:szCs w:val="28"/>
              </w:rPr>
              <w:lastRenderedPageBreak/>
              <w:t>100</w:t>
            </w:r>
            <w:r w:rsidRPr="001219F1">
              <w:rPr>
                <w:rFonts w:ascii="仿宋_GB2312" w:eastAsia="仿宋_GB2312" w:hAnsi="宋体" w:hint="eastAsia"/>
                <w:color w:val="000000"/>
                <w:sz w:val="28"/>
                <w:szCs w:val="28"/>
              </w:rPr>
              <w:t>生态纺织品认证，并于2008年8月进入宁波高新技术企业单位行列，2010获得浙江省级百隆色纺纱工程（技术）中心的认定。公司重视自主知识产权的创新，目前获得发明专利授权8项，实用新型专利5项，同时有10项专利已在进行审查当中。</w:t>
            </w:r>
          </w:p>
          <w:p w:rsidR="00BF3D91" w:rsidRPr="001219F1" w:rsidRDefault="00BF3D91" w:rsidP="00AE4067">
            <w:pPr>
              <w:ind w:firstLine="570"/>
              <w:rPr>
                <w:rFonts w:ascii="仿宋_GB2312" w:eastAsia="仿宋_GB2312" w:hAnsi="宋体"/>
                <w:sz w:val="28"/>
                <w:szCs w:val="28"/>
              </w:rPr>
            </w:pPr>
            <w:r w:rsidRPr="001219F1">
              <w:rPr>
                <w:rFonts w:ascii="仿宋_GB2312" w:eastAsia="仿宋_GB2312" w:hAnsi="宋体" w:hint="eastAsia"/>
                <w:sz w:val="28"/>
                <w:szCs w:val="28"/>
              </w:rPr>
              <w:t>为了更好的带领整个混色花纱行业开发新品种，保证混色花纱的质量要求，百隆公司愿以行业发展为己任，自愿投身于全行业的纺织产品开发与市场推广，已申请成立“国家纺织产品开发中心棉色纺纱开发基地”</w:t>
            </w:r>
            <w:r>
              <w:rPr>
                <w:rFonts w:ascii="仿宋_GB2312" w:eastAsia="仿宋_GB2312" w:hAnsi="宋体" w:hint="eastAsia"/>
                <w:sz w:val="28"/>
                <w:szCs w:val="28"/>
              </w:rPr>
              <w:t>、“中国色纺纱精品基地”</w:t>
            </w:r>
            <w:r w:rsidRPr="001219F1">
              <w:rPr>
                <w:rFonts w:ascii="仿宋_GB2312" w:eastAsia="仿宋_GB2312" w:hAnsi="宋体" w:hint="eastAsia"/>
                <w:sz w:val="28"/>
                <w:szCs w:val="28"/>
              </w:rPr>
              <w:t>。</w:t>
            </w:r>
          </w:p>
          <w:p w:rsidR="00BF3D91" w:rsidRPr="00AE4067" w:rsidRDefault="00BF3D91" w:rsidP="001219F1">
            <w:pPr>
              <w:ind w:firstLineChars="150" w:firstLine="420"/>
              <w:rPr>
                <w:rFonts w:ascii="仿宋_GB2312" w:eastAsia="仿宋_GB2312"/>
                <w:sz w:val="28"/>
                <w:szCs w:val="28"/>
              </w:rPr>
            </w:pPr>
          </w:p>
        </w:tc>
      </w:tr>
      <w:tr w:rsidR="00BF3D91">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lastRenderedPageBreak/>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0A74F7" w:rsidRDefault="00BF3D91" w:rsidP="0016261D">
            <w:pPr>
              <w:jc w:val="center"/>
              <w:rPr>
                <w:rFonts w:ascii="仿宋_GB2312" w:eastAsia="仿宋_GB2312"/>
                <w:sz w:val="28"/>
                <w:szCs w:val="28"/>
              </w:rPr>
            </w:pPr>
            <w:r w:rsidRPr="000A74F7">
              <w:rPr>
                <w:rFonts w:ascii="仿宋_GB2312" w:eastAsia="仿宋_GB2312" w:hint="eastAsia"/>
                <w:sz w:val="28"/>
                <w:szCs w:val="28"/>
              </w:rPr>
              <w:t>功能性差异化纤维色纺产品的开发</w:t>
            </w:r>
          </w:p>
        </w:tc>
      </w:tr>
      <w:tr w:rsidR="00BF3D91">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人数</w:t>
            </w:r>
          </w:p>
        </w:tc>
      </w:tr>
      <w:tr w:rsidR="00BF3D91">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产品研发</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纺织工程</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2</w:t>
            </w:r>
          </w:p>
        </w:tc>
      </w:tr>
      <w:tr w:rsidR="00BF3D91">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产品研发</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材料纤维</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w:t>
            </w:r>
          </w:p>
        </w:tc>
      </w:tr>
      <w:tr w:rsidR="00BF3D91">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p>
        </w:tc>
      </w:tr>
    </w:tbl>
    <w:p w:rsidR="00BF3D91" w:rsidRDefault="00BF3D91" w:rsidP="001D70FD">
      <w:pPr>
        <w:rPr>
          <w:rFonts w:ascii="仿宋_GB2312" w:eastAsia="仿宋_GB2312"/>
          <w:sz w:val="28"/>
          <w:szCs w:val="28"/>
        </w:rPr>
      </w:pPr>
    </w:p>
    <w:p w:rsidR="00BF3D91" w:rsidRDefault="00BF3D91" w:rsidP="001D70FD">
      <w:pPr>
        <w:rPr>
          <w:rFonts w:ascii="仿宋_GB2312" w:eastAsia="仿宋_GB2312"/>
          <w:sz w:val="28"/>
          <w:szCs w:val="28"/>
        </w:rPr>
      </w:pPr>
    </w:p>
    <w:p w:rsidR="00BF3D91" w:rsidRDefault="00BF3D91" w:rsidP="001D70FD">
      <w:pPr>
        <w:rPr>
          <w:rFonts w:ascii="仿宋_GB2312" w:eastAsia="仿宋_GB2312"/>
          <w:sz w:val="28"/>
          <w:szCs w:val="28"/>
        </w:rPr>
      </w:pPr>
    </w:p>
    <w:p w:rsidR="00BF3D91" w:rsidRDefault="00BF3D91" w:rsidP="001D70FD">
      <w:pPr>
        <w:rPr>
          <w:rFonts w:ascii="仿宋_GB2312" w:eastAsia="仿宋_GB2312"/>
          <w:sz w:val="28"/>
          <w:szCs w:val="28"/>
        </w:rPr>
      </w:pPr>
    </w:p>
    <w:p w:rsidR="00BF3D91" w:rsidRDefault="00BF3D91" w:rsidP="001D70FD">
      <w:pPr>
        <w:rPr>
          <w:rFonts w:ascii="仿宋_GB2312" w:eastAsia="仿宋_GB2312"/>
          <w:sz w:val="28"/>
          <w:szCs w:val="28"/>
        </w:rPr>
      </w:pPr>
    </w:p>
    <w:p w:rsidR="00BF3D91" w:rsidRDefault="00BF3D91" w:rsidP="001D70FD">
      <w:pPr>
        <w:rPr>
          <w:rFonts w:ascii="仿宋_GB2312" w:eastAsia="仿宋_GB2312"/>
          <w:sz w:val="28"/>
          <w:szCs w:val="28"/>
        </w:rPr>
      </w:pPr>
    </w:p>
    <w:p w:rsidR="00BF3D91" w:rsidRDefault="00BF3D91" w:rsidP="001D70FD">
      <w:pPr>
        <w:rPr>
          <w:rFonts w:ascii="仿宋_GB2312" w:eastAsia="仿宋_GB2312"/>
          <w:sz w:val="28"/>
          <w:szCs w:val="28"/>
        </w:rPr>
      </w:pPr>
    </w:p>
    <w:p w:rsidR="00BF3D91" w:rsidRPr="001D70FD" w:rsidRDefault="00BF3D91" w:rsidP="001D70FD">
      <w:pPr>
        <w:rPr>
          <w:rFonts w:ascii="仿宋_GB2312" w:eastAsia="仿宋_GB2312"/>
          <w:sz w:val="28"/>
          <w:szCs w:val="28"/>
        </w:rPr>
      </w:pPr>
    </w:p>
    <w:p w:rsidR="00BF3D91" w:rsidRDefault="00BF3D91">
      <w:pPr>
        <w:jc w:val="center"/>
        <w:rPr>
          <w:rFonts w:ascii="方正小标宋简体" w:eastAsia="方正小标宋简体"/>
          <w:sz w:val="36"/>
          <w:szCs w:val="36"/>
        </w:rPr>
      </w:pPr>
      <w:r>
        <w:rPr>
          <w:rFonts w:ascii="方正小标宋简体" w:eastAsia="方正小标宋简体" w:hint="eastAsia"/>
          <w:sz w:val="36"/>
          <w:szCs w:val="36"/>
        </w:rPr>
        <w:t>2013年上海交通大学百名材料学博士宁波行企业信息表</w:t>
      </w:r>
    </w:p>
    <w:p w:rsidR="00BF3D91" w:rsidRDefault="00BF3D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505"/>
        <w:gridCol w:w="332"/>
        <w:gridCol w:w="1620"/>
        <w:gridCol w:w="554"/>
        <w:gridCol w:w="2506"/>
      </w:tblGrid>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宁波德泰化学有限公司</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宁波化学工业区凤翔路699号</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镇海</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化工</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包信娣</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86555968</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1023097150@qq.com</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13867898399</w:t>
            </w:r>
          </w:p>
        </w:tc>
      </w:tr>
      <w:tr w:rsidR="00BF3D91">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ind w:firstLineChars="200" w:firstLine="420"/>
              <w:rPr>
                <w:rFonts w:ascii="宋体" w:hAnsi="宋体" w:cs="宋体"/>
                <w:szCs w:val="21"/>
              </w:rPr>
            </w:pPr>
            <w:r>
              <w:rPr>
                <w:rFonts w:ascii="宋体" w:hAnsi="宋体" w:cs="宋体" w:hint="eastAsia"/>
                <w:szCs w:val="21"/>
              </w:rPr>
              <w:t>德泰创建于2005年，投资2亿多元，占地75亩，是一家专业生产炭黑的高新技术企业。</w:t>
            </w:r>
            <w:r>
              <w:rPr>
                <w:rFonts w:hint="eastAsia"/>
                <w:szCs w:val="21"/>
              </w:rPr>
              <w:t>公司坚持“团结、务实、开拓、创新”的发展思想和“做稳、做精、做强、做大、做长”的经营理念，依托省级研发中心，承担国家火炬项目</w:t>
            </w:r>
            <w:r>
              <w:rPr>
                <w:rFonts w:hint="eastAsia"/>
                <w:szCs w:val="21"/>
              </w:rPr>
              <w:t>1</w:t>
            </w:r>
            <w:r>
              <w:rPr>
                <w:rFonts w:hint="eastAsia"/>
                <w:szCs w:val="21"/>
              </w:rPr>
              <w:t>项，拥有专利</w:t>
            </w:r>
            <w:r>
              <w:rPr>
                <w:rFonts w:hint="eastAsia"/>
                <w:szCs w:val="21"/>
              </w:rPr>
              <w:t>12</w:t>
            </w:r>
            <w:r>
              <w:rPr>
                <w:rFonts w:hint="eastAsia"/>
                <w:szCs w:val="21"/>
              </w:rPr>
              <w:t>项，市级新产品</w:t>
            </w:r>
            <w:r>
              <w:rPr>
                <w:rFonts w:hint="eastAsia"/>
                <w:szCs w:val="21"/>
              </w:rPr>
              <w:t>9</w:t>
            </w:r>
            <w:r>
              <w:rPr>
                <w:rFonts w:hint="eastAsia"/>
                <w:szCs w:val="21"/>
              </w:rPr>
              <w:t>个，参与国家、行业标准制修订</w:t>
            </w:r>
            <w:r>
              <w:rPr>
                <w:rFonts w:hint="eastAsia"/>
                <w:szCs w:val="21"/>
              </w:rPr>
              <w:t>7</w:t>
            </w:r>
            <w:r>
              <w:rPr>
                <w:rFonts w:hint="eastAsia"/>
                <w:szCs w:val="21"/>
              </w:rPr>
              <w:t>项，是国家标准炭黑定点生产企业和中国橡胶产品质量授信企业</w:t>
            </w:r>
            <w:r>
              <w:rPr>
                <w:rFonts w:ascii="宋体" w:hAnsi="宋体" w:cs="宋体" w:hint="eastAsia"/>
                <w:szCs w:val="21"/>
              </w:rPr>
              <w:t>。</w:t>
            </w:r>
          </w:p>
          <w:p w:rsidR="00BF3D91" w:rsidRDefault="00BF3D91">
            <w:pPr>
              <w:ind w:firstLineChars="200" w:firstLine="420"/>
              <w:rPr>
                <w:rFonts w:ascii="宋体" w:hAnsi="宋体"/>
                <w:szCs w:val="21"/>
              </w:rPr>
            </w:pPr>
            <w:r>
              <w:rPr>
                <w:rFonts w:ascii="宋体" w:hAnsi="宋体" w:cs="宋体" w:hint="eastAsia"/>
                <w:szCs w:val="21"/>
              </w:rPr>
              <w:t>公司现有两条湿法炭黑生产线和50吨/h蒸汽锅炉系统；年炭黑生产能力6万吨，可生产N100、N200、N300、N500、N600、N700六大系列橡胶用炭黑和DT系列色素、化纤、塑料、油墨、导电炭黑，公司还可以根据客户需求特别研制。2012年公司拥有资产3亿多元，员工130人，其中高级职称的国内资深炭黑专家4人，工程师10多名；实现销售额45735万元，利税9589万元，并</w:t>
            </w:r>
            <w:r>
              <w:rPr>
                <w:rFonts w:ascii="宋体" w:hAnsi="宋体" w:hint="eastAsia"/>
                <w:szCs w:val="21"/>
              </w:rPr>
              <w:t>被授予“省名牌”产品和“省著名”商标称号。</w:t>
            </w:r>
          </w:p>
          <w:p w:rsidR="00BF3D91" w:rsidRDefault="00BF3D91">
            <w:pPr>
              <w:ind w:firstLineChars="200" w:firstLine="420"/>
              <w:rPr>
                <w:rFonts w:ascii="仿宋_GB2312" w:eastAsia="仿宋_GB2312"/>
                <w:sz w:val="28"/>
                <w:szCs w:val="28"/>
              </w:rPr>
            </w:pPr>
            <w:r>
              <w:rPr>
                <w:rFonts w:ascii="宋体" w:hAnsi="宋体" w:hint="eastAsia"/>
                <w:szCs w:val="21"/>
              </w:rPr>
              <w:t>经过多年努力，公司还先后获得了省级科技进步三等奖2项，市级科技进步二等奖2项，浙江省创新型示范和试点企业、“811”环境保护新三年行动先进集体、“守合同重信用单位”AA级、市竞争力百强企业、市诚信企业、市和谐企业创建先进单位等诸多荣誉。</w:t>
            </w:r>
          </w:p>
        </w:tc>
      </w:tr>
      <w:tr w:rsidR="00BF3D91">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低滚动阻力炭黑的研发</w:t>
            </w:r>
          </w:p>
        </w:tc>
      </w:tr>
      <w:tr w:rsidR="00BF3D91">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人数</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化工工艺工程师</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化工工程与工艺</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2</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设备工程师</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过程装备与控制</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2</w:t>
            </w:r>
          </w:p>
        </w:tc>
      </w:tr>
      <w:tr w:rsidR="00BF3D91">
        <w:trPr>
          <w:trHeight w:val="634"/>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材料分析</w:t>
            </w: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应用化学</w:t>
            </w: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2</w:t>
            </w:r>
          </w:p>
        </w:tc>
      </w:tr>
    </w:tbl>
    <w:p w:rsidR="00BF3D91" w:rsidRDefault="00BF3D91">
      <w:pPr>
        <w:rPr>
          <w:rFonts w:ascii="仿宋_GB2312" w:eastAsia="仿宋_GB2312"/>
          <w:sz w:val="28"/>
          <w:szCs w:val="28"/>
        </w:rPr>
      </w:pPr>
    </w:p>
    <w:p w:rsidR="00BF3D91" w:rsidRPr="00F20F52" w:rsidRDefault="00BF3D91" w:rsidP="00F20F52">
      <w:pPr>
        <w:jc w:val="center"/>
        <w:rPr>
          <w:rFonts w:ascii="方正小标宋简体" w:eastAsia="方正小标宋简体"/>
          <w:sz w:val="36"/>
          <w:szCs w:val="36"/>
        </w:rPr>
      </w:pPr>
      <w:r w:rsidRPr="0016261D">
        <w:rPr>
          <w:rFonts w:ascii="方正小标宋简体" w:eastAsia="方正小标宋简体" w:hint="eastAsia"/>
          <w:sz w:val="36"/>
          <w:szCs w:val="36"/>
        </w:rPr>
        <w:t>2013年上海交通大学百名材料学博士宁波行企业信息表</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05"/>
        <w:gridCol w:w="332"/>
        <w:gridCol w:w="1620"/>
        <w:gridCol w:w="554"/>
        <w:gridCol w:w="2506"/>
      </w:tblGrid>
      <w:tr w:rsidR="00BF3D91" w:rsidTr="00A17DBB">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宁波方正汽车模具有限公司</w:t>
            </w:r>
          </w:p>
        </w:tc>
      </w:tr>
      <w:tr w:rsidR="00BF3D91" w:rsidTr="00A17DBB">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宁海县塔山工业园区七星北路28号</w:t>
            </w:r>
          </w:p>
        </w:tc>
      </w:tr>
      <w:tr w:rsidR="00BF3D91" w:rsidTr="00A17DBB">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宁海</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模具制造</w:t>
            </w:r>
          </w:p>
        </w:tc>
      </w:tr>
      <w:tr w:rsidR="00BF3D91" w:rsidTr="00A17DBB">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郭建淼</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65333080</w:t>
            </w:r>
          </w:p>
        </w:tc>
      </w:tr>
      <w:tr w:rsidR="00BF3D91" w:rsidTr="00A17DBB">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gjm@fzmould.com</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Pr="00F20F52" w:rsidRDefault="00BF3D91" w:rsidP="00A17DBB">
            <w:pPr>
              <w:jc w:val="center"/>
              <w:rPr>
                <w:rFonts w:asciiTheme="minorEastAsia" w:hAnsiTheme="minorEastAsia"/>
                <w:sz w:val="24"/>
              </w:rPr>
            </w:pPr>
            <w:r w:rsidRPr="00F20F52">
              <w:rPr>
                <w:rFonts w:asciiTheme="minorEastAsia" w:hAnsiTheme="minorEastAsia" w:hint="eastAsia"/>
                <w:sz w:val="24"/>
              </w:rPr>
              <w:t>13586670505</w:t>
            </w:r>
          </w:p>
        </w:tc>
      </w:tr>
      <w:tr w:rsidR="00BF3D91" w:rsidTr="00A17DBB">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90766B" w:rsidRDefault="00BF3D91" w:rsidP="00F20F52">
            <w:pPr>
              <w:pStyle w:val="a6"/>
              <w:spacing w:before="0" w:beforeAutospacing="0" w:after="0" w:afterAutospacing="0"/>
              <w:ind w:firstLineChars="196" w:firstLine="470"/>
              <w:jc w:val="both"/>
              <w:rPr>
                <w:color w:val="333333"/>
              </w:rPr>
            </w:pPr>
            <w:r w:rsidRPr="00942B27">
              <w:rPr>
                <w:color w:val="333333"/>
              </w:rPr>
              <w:t>宁波方正汽车模具有限公司</w:t>
            </w:r>
            <w:r w:rsidRPr="0090766B">
              <w:rPr>
                <w:color w:val="333333"/>
              </w:rPr>
              <w:t>专业从事</w:t>
            </w:r>
            <w:r>
              <w:rPr>
                <w:rFonts w:hint="eastAsia"/>
                <w:color w:val="333333"/>
              </w:rPr>
              <w:t>中高端</w:t>
            </w:r>
            <w:r w:rsidRPr="0090766B">
              <w:rPr>
                <w:color w:val="333333"/>
              </w:rPr>
              <w:t>汽车模具设计与制造。</w:t>
            </w:r>
            <w:r w:rsidRPr="0090766B">
              <w:rPr>
                <w:rFonts w:hint="eastAsia"/>
                <w:color w:val="333333"/>
              </w:rPr>
              <w:t>为</w:t>
            </w:r>
            <w:r>
              <w:rPr>
                <w:rFonts w:hint="eastAsia"/>
                <w:color w:val="333333"/>
              </w:rPr>
              <w:t>国家高新技术企业；获得“</w:t>
            </w:r>
            <w:r w:rsidRPr="0090766B">
              <w:rPr>
                <w:rFonts w:hint="eastAsia"/>
                <w:color w:val="333333"/>
              </w:rPr>
              <w:t>省级工程技术中心</w:t>
            </w:r>
            <w:r>
              <w:rPr>
                <w:rFonts w:hint="eastAsia"/>
                <w:color w:val="333333"/>
              </w:rPr>
              <w:t>”、宁波市“创业创新示范企业”、“和谐企业”、“诚信企业”、“县长质量奖”等光荣称号；是</w:t>
            </w:r>
            <w:r w:rsidRPr="006226B6">
              <w:rPr>
                <w:rFonts w:hint="eastAsia"/>
                <w:color w:val="333333"/>
              </w:rPr>
              <w:t>中国模协的重点骨干企业</w:t>
            </w:r>
            <w:r>
              <w:rPr>
                <w:rFonts w:hint="eastAsia"/>
                <w:color w:val="333333"/>
              </w:rPr>
              <w:t>。</w:t>
            </w:r>
          </w:p>
          <w:p w:rsidR="00BF3D91" w:rsidRPr="0090766B" w:rsidRDefault="00BF3D91" w:rsidP="00F20F52">
            <w:pPr>
              <w:pStyle w:val="a6"/>
              <w:spacing w:before="0" w:beforeAutospacing="0" w:after="0" w:afterAutospacing="0"/>
              <w:ind w:firstLineChars="196" w:firstLine="470"/>
              <w:jc w:val="both"/>
              <w:rPr>
                <w:color w:val="333333"/>
              </w:rPr>
            </w:pPr>
            <w:r w:rsidRPr="0090766B">
              <w:rPr>
                <w:color w:val="333333"/>
              </w:rPr>
              <w:t>企业</w:t>
            </w:r>
            <w:r>
              <w:rPr>
                <w:rFonts w:hint="eastAsia"/>
                <w:color w:val="333333"/>
              </w:rPr>
              <w:t>配备</w:t>
            </w:r>
            <w:r w:rsidRPr="0090766B">
              <w:rPr>
                <w:color w:val="333333"/>
              </w:rPr>
              <w:t>先进的</w:t>
            </w:r>
            <w:r>
              <w:rPr>
                <w:rFonts w:hint="eastAsia"/>
                <w:color w:val="333333"/>
              </w:rPr>
              <w:t>设计软件</w:t>
            </w:r>
            <w:r w:rsidRPr="0090766B">
              <w:rPr>
                <w:rFonts w:hint="eastAsia"/>
                <w:color w:val="333333"/>
              </w:rPr>
              <w:t>，</w:t>
            </w:r>
            <w:r>
              <w:rPr>
                <w:rFonts w:hint="eastAsia"/>
                <w:color w:val="333333"/>
              </w:rPr>
              <w:t>熟练</w:t>
            </w:r>
            <w:r w:rsidRPr="0090766B">
              <w:rPr>
                <w:color w:val="333333"/>
              </w:rPr>
              <w:t>掌握欧洲</w:t>
            </w:r>
            <w:r>
              <w:rPr>
                <w:color w:val="333333"/>
              </w:rPr>
              <w:t>、美洲</w:t>
            </w:r>
            <w:r w:rsidRPr="0090766B">
              <w:rPr>
                <w:color w:val="333333"/>
              </w:rPr>
              <w:t>、</w:t>
            </w:r>
            <w:r>
              <w:rPr>
                <w:color w:val="333333"/>
              </w:rPr>
              <w:t>亚洲</w:t>
            </w:r>
            <w:r w:rsidRPr="0090766B">
              <w:rPr>
                <w:color w:val="333333"/>
              </w:rPr>
              <w:t>等国家与地区的模具设计、制造标准和经验。</w:t>
            </w:r>
            <w:r w:rsidRPr="0090766B">
              <w:rPr>
                <w:rFonts w:hint="eastAsia"/>
                <w:color w:val="333333"/>
              </w:rPr>
              <w:t>拥有</w:t>
            </w:r>
            <w:r w:rsidRPr="0090766B">
              <w:rPr>
                <w:color w:val="333333"/>
              </w:rPr>
              <w:t>德国OPS五轴加工中心</w:t>
            </w:r>
            <w:r w:rsidRPr="0090766B">
              <w:rPr>
                <w:rFonts w:hint="eastAsia"/>
                <w:color w:val="333333"/>
              </w:rPr>
              <w:t>、</w:t>
            </w:r>
            <w:r>
              <w:rPr>
                <w:rFonts w:hint="eastAsia"/>
                <w:color w:val="333333"/>
              </w:rPr>
              <w:t>意大利</w:t>
            </w:r>
            <w:r w:rsidRPr="0090766B">
              <w:rPr>
                <w:color w:val="333333"/>
              </w:rPr>
              <w:t>F</w:t>
            </w:r>
            <w:r w:rsidRPr="0090766B">
              <w:rPr>
                <w:rFonts w:hint="eastAsia"/>
                <w:color w:val="333333"/>
              </w:rPr>
              <w:t>i</w:t>
            </w:r>
            <w:r w:rsidRPr="0090766B">
              <w:rPr>
                <w:color w:val="333333"/>
              </w:rPr>
              <w:t>dia五轴加工中心</w:t>
            </w:r>
            <w:r w:rsidRPr="0090766B">
              <w:rPr>
                <w:rFonts w:hint="eastAsia"/>
                <w:color w:val="333333"/>
              </w:rPr>
              <w:t>、</w:t>
            </w:r>
            <w:r w:rsidRPr="0090766B">
              <w:rPr>
                <w:color w:val="333333"/>
              </w:rPr>
              <w:t xml:space="preserve"> FANUC慢走丝</w:t>
            </w:r>
            <w:r w:rsidRPr="0090766B">
              <w:rPr>
                <w:rFonts w:hint="eastAsia"/>
                <w:color w:val="333333"/>
              </w:rPr>
              <w:t>、</w:t>
            </w:r>
            <w:r w:rsidRPr="0090766B">
              <w:rPr>
                <w:color w:val="333333"/>
              </w:rPr>
              <w:t>牧野</w:t>
            </w:r>
            <w:r w:rsidRPr="0090766B">
              <w:rPr>
                <w:rFonts w:hint="eastAsia"/>
                <w:color w:val="333333"/>
              </w:rPr>
              <w:t>镜面</w:t>
            </w:r>
            <w:r w:rsidRPr="0090766B">
              <w:rPr>
                <w:color w:val="333333"/>
              </w:rPr>
              <w:t>火花机</w:t>
            </w:r>
            <w:r w:rsidRPr="0090766B">
              <w:rPr>
                <w:rFonts w:hint="eastAsia"/>
                <w:color w:val="333333"/>
              </w:rPr>
              <w:t>等一流的加工设备。</w:t>
            </w:r>
          </w:p>
          <w:p w:rsidR="00BF3D91" w:rsidRPr="007B4DF4" w:rsidRDefault="00BF3D91" w:rsidP="00F20F52">
            <w:pPr>
              <w:pStyle w:val="a6"/>
              <w:spacing w:before="0" w:beforeAutospacing="0" w:after="0" w:afterAutospacing="0"/>
              <w:ind w:firstLineChars="196" w:firstLine="470"/>
              <w:jc w:val="both"/>
              <w:rPr>
                <w:color w:val="333333"/>
              </w:rPr>
            </w:pPr>
            <w:r>
              <w:rPr>
                <w:rFonts w:hint="eastAsia"/>
                <w:color w:val="333333"/>
              </w:rPr>
              <w:t>企业</w:t>
            </w:r>
            <w:r w:rsidRPr="007B4DF4">
              <w:rPr>
                <w:rFonts w:hint="eastAsia"/>
                <w:color w:val="333333"/>
              </w:rPr>
              <w:t>为</w:t>
            </w:r>
            <w:r>
              <w:rPr>
                <w:rFonts w:hint="eastAsia"/>
                <w:color w:val="333333"/>
              </w:rPr>
              <w:t>国内外</w:t>
            </w:r>
            <w:r w:rsidRPr="007B4DF4">
              <w:rPr>
                <w:rFonts w:hint="eastAsia"/>
                <w:color w:val="333333"/>
              </w:rPr>
              <w:t>世界一流</w:t>
            </w:r>
            <w:r>
              <w:rPr>
                <w:rFonts w:hint="eastAsia"/>
                <w:color w:val="333333"/>
              </w:rPr>
              <w:t>汽车零部件生产</w:t>
            </w:r>
            <w:r w:rsidRPr="007B4DF4">
              <w:rPr>
                <w:rFonts w:hint="eastAsia"/>
                <w:color w:val="333333"/>
              </w:rPr>
              <w:t>企业提供优质模具，</w:t>
            </w:r>
            <w:r>
              <w:rPr>
                <w:rFonts w:hint="eastAsia"/>
                <w:color w:val="333333"/>
              </w:rPr>
              <w:t>配套国际知名汽车品牌奔驰、宝马产品；</w:t>
            </w:r>
            <w:r w:rsidRPr="007B4DF4">
              <w:rPr>
                <w:rFonts w:hint="eastAsia"/>
                <w:color w:val="333333"/>
              </w:rPr>
              <w:t>成为通用、丰田、一汽大众、上海大众等公司的一级</w:t>
            </w:r>
            <w:r>
              <w:rPr>
                <w:rFonts w:hint="eastAsia"/>
                <w:color w:val="333333"/>
              </w:rPr>
              <w:t>供应</w:t>
            </w:r>
            <w:r w:rsidRPr="007B4DF4">
              <w:rPr>
                <w:rFonts w:hint="eastAsia"/>
                <w:color w:val="333333"/>
              </w:rPr>
              <w:t>商。</w:t>
            </w:r>
            <w:r>
              <w:rPr>
                <w:rFonts w:hint="eastAsia"/>
                <w:color w:val="333333"/>
              </w:rPr>
              <w:t>在全国模展中，公司的模具产品多次获奖。</w:t>
            </w:r>
          </w:p>
          <w:p w:rsidR="00BF3D91" w:rsidRPr="00F20F52" w:rsidRDefault="00BF3D91" w:rsidP="00F20F52">
            <w:pPr>
              <w:pStyle w:val="a6"/>
              <w:spacing w:before="0" w:beforeAutospacing="0" w:after="0" w:afterAutospacing="0"/>
              <w:ind w:firstLineChars="196" w:firstLine="470"/>
              <w:jc w:val="both"/>
              <w:rPr>
                <w:color w:val="333333"/>
              </w:rPr>
            </w:pPr>
            <w:r w:rsidRPr="00027837">
              <w:rPr>
                <w:rFonts w:hint="eastAsia"/>
                <w:color w:val="333333"/>
              </w:rPr>
              <w:t>公司与多家高等院校进行产学研合作，</w:t>
            </w:r>
            <w:r w:rsidRPr="00027837">
              <w:rPr>
                <w:color w:val="333333"/>
              </w:rPr>
              <w:t>形成强大的研发、生产</w:t>
            </w:r>
            <w:r>
              <w:rPr>
                <w:rFonts w:hint="eastAsia"/>
                <w:color w:val="333333"/>
              </w:rPr>
              <w:t>技术团队。公司将不断追求卓越，成就钢铁艺术，真情回馈社会。</w:t>
            </w:r>
          </w:p>
        </w:tc>
      </w:tr>
      <w:tr w:rsidR="00BF3D91" w:rsidTr="00F20F52">
        <w:trPr>
          <w:trHeight w:val="942"/>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tcPr>
          <w:p w:rsidR="00BF3D91" w:rsidRPr="00F20F52" w:rsidRDefault="00BF3D91" w:rsidP="009400E4">
            <w:pPr>
              <w:pStyle w:val="a6"/>
              <w:spacing w:before="0" w:beforeAutospacing="0" w:after="0" w:afterAutospacing="0"/>
              <w:jc w:val="both"/>
              <w:rPr>
                <w:color w:val="333333"/>
              </w:rPr>
            </w:pPr>
            <w:r>
              <w:rPr>
                <w:rFonts w:hint="eastAsia"/>
                <w:color w:val="333333"/>
              </w:rPr>
              <w:t>1、</w:t>
            </w:r>
            <w:r w:rsidRPr="00F20F52">
              <w:rPr>
                <w:rFonts w:hint="eastAsia"/>
                <w:color w:val="333333"/>
              </w:rPr>
              <w:t>模具材料在加工过程中变形控制与热处理技术；</w:t>
            </w:r>
          </w:p>
          <w:p w:rsidR="00BF3D91" w:rsidRPr="00F20F52" w:rsidRDefault="00BF3D91" w:rsidP="009400E4">
            <w:pPr>
              <w:pStyle w:val="a6"/>
              <w:spacing w:before="0" w:beforeAutospacing="0" w:after="0" w:afterAutospacing="0"/>
              <w:jc w:val="both"/>
              <w:rPr>
                <w:color w:val="333333"/>
              </w:rPr>
            </w:pPr>
            <w:r>
              <w:rPr>
                <w:rFonts w:hint="eastAsia"/>
                <w:color w:val="333333"/>
              </w:rPr>
              <w:t>2、</w:t>
            </w:r>
            <w:r w:rsidRPr="00F20F52">
              <w:rPr>
                <w:rFonts w:hint="eastAsia"/>
                <w:color w:val="333333"/>
              </w:rPr>
              <w:t>模具精密铸造；</w:t>
            </w:r>
          </w:p>
          <w:p w:rsidR="00BF3D91" w:rsidRPr="00F20F52" w:rsidRDefault="00BF3D91" w:rsidP="009400E4">
            <w:pPr>
              <w:pStyle w:val="a6"/>
              <w:spacing w:before="0" w:beforeAutospacing="0" w:after="0" w:afterAutospacing="0"/>
              <w:jc w:val="both"/>
              <w:rPr>
                <w:color w:val="333333"/>
              </w:rPr>
            </w:pPr>
            <w:r>
              <w:rPr>
                <w:rFonts w:hint="eastAsia"/>
                <w:color w:val="333333"/>
              </w:rPr>
              <w:t>3、</w:t>
            </w:r>
            <w:r w:rsidRPr="00F20F52">
              <w:rPr>
                <w:rFonts w:hint="eastAsia"/>
                <w:color w:val="333333"/>
              </w:rPr>
              <w:t>模具同步设计；</w:t>
            </w:r>
          </w:p>
        </w:tc>
      </w:tr>
      <w:tr w:rsidR="00BF3D91" w:rsidTr="00A17DBB">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rsidP="00A17DBB">
            <w:pPr>
              <w:jc w:val="center"/>
              <w:rPr>
                <w:rFonts w:ascii="仿宋_GB2312" w:eastAsia="仿宋_GB2312"/>
                <w:sz w:val="28"/>
                <w:szCs w:val="28"/>
              </w:rPr>
            </w:pPr>
            <w:r>
              <w:rPr>
                <w:rFonts w:ascii="仿宋_GB2312" w:eastAsia="仿宋_GB2312" w:hint="eastAsia"/>
                <w:sz w:val="28"/>
                <w:szCs w:val="28"/>
              </w:rPr>
              <w:t>人数</w:t>
            </w:r>
          </w:p>
        </w:tc>
      </w:tr>
      <w:tr w:rsidR="00BF3D91" w:rsidTr="00A17DBB">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Pr="00F20F52" w:rsidRDefault="00BF3D91" w:rsidP="00A17DBB">
            <w:pPr>
              <w:jc w:val="center"/>
              <w:rPr>
                <w:rFonts w:asciiTheme="minorEastAsia" w:hAnsiTheme="minorEastAsia"/>
                <w:sz w:val="24"/>
              </w:rPr>
            </w:pPr>
            <w:r>
              <w:rPr>
                <w:rFonts w:asciiTheme="minorEastAsia" w:hAnsiTheme="minorEastAsia" w:hint="eastAsia"/>
                <w:sz w:val="24"/>
              </w:rPr>
              <w:t>模具设计</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Pr="00F20F52" w:rsidRDefault="00BF3D91" w:rsidP="00A17DBB">
            <w:pPr>
              <w:jc w:val="center"/>
              <w:rPr>
                <w:rFonts w:asciiTheme="minorEastAsia" w:hAnsiTheme="minorEastAsia"/>
                <w:sz w:val="24"/>
              </w:rPr>
            </w:pPr>
            <w:r>
              <w:rPr>
                <w:rFonts w:asciiTheme="minorEastAsia" w:hAnsiTheme="minorEastAsia" w:hint="eastAsia"/>
                <w:sz w:val="24"/>
              </w:rPr>
              <w:t>模具制造与设计</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Pr="00F20F52" w:rsidRDefault="00BF3D91" w:rsidP="00A17DBB">
            <w:pPr>
              <w:jc w:val="center"/>
              <w:rPr>
                <w:rFonts w:asciiTheme="minorEastAsia" w:hAnsiTheme="minorEastAsia"/>
                <w:sz w:val="24"/>
              </w:rPr>
            </w:pPr>
            <w:r>
              <w:rPr>
                <w:rFonts w:asciiTheme="minorEastAsia" w:hAnsiTheme="minorEastAsia" w:hint="eastAsia"/>
                <w:sz w:val="24"/>
              </w:rPr>
              <w:t>2</w:t>
            </w:r>
          </w:p>
        </w:tc>
      </w:tr>
      <w:tr w:rsidR="00BF3D91" w:rsidTr="00A17DBB">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Pr="00F20F52" w:rsidRDefault="00BF3D91" w:rsidP="00A17DBB">
            <w:pPr>
              <w:jc w:val="center"/>
              <w:rPr>
                <w:rFonts w:asciiTheme="minorEastAsia" w:hAnsiTheme="minorEastAsia"/>
                <w:sz w:val="24"/>
              </w:rPr>
            </w:pPr>
            <w:r>
              <w:rPr>
                <w:rFonts w:asciiTheme="minorEastAsia" w:hAnsiTheme="minorEastAsia" w:hint="eastAsia"/>
                <w:sz w:val="24"/>
              </w:rPr>
              <w:t>高速加工中心编程</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Pr="00F20F52" w:rsidRDefault="00BF3D91" w:rsidP="00A17DBB">
            <w:pPr>
              <w:jc w:val="center"/>
              <w:rPr>
                <w:rFonts w:asciiTheme="minorEastAsia" w:hAnsiTheme="minorEastAsia"/>
                <w:sz w:val="24"/>
              </w:rPr>
            </w:pPr>
            <w:r>
              <w:rPr>
                <w:rFonts w:asciiTheme="minorEastAsia" w:hAnsiTheme="minorEastAsia" w:hint="eastAsia"/>
                <w:sz w:val="24"/>
              </w:rPr>
              <w:t>模具制造与设计</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Pr="00F20F52" w:rsidRDefault="00BF3D91" w:rsidP="00A17DBB">
            <w:pPr>
              <w:jc w:val="center"/>
              <w:rPr>
                <w:rFonts w:asciiTheme="minorEastAsia" w:hAnsiTheme="minorEastAsia"/>
                <w:sz w:val="24"/>
              </w:rPr>
            </w:pPr>
            <w:r>
              <w:rPr>
                <w:rFonts w:asciiTheme="minorEastAsia" w:hAnsiTheme="minorEastAsia" w:hint="eastAsia"/>
                <w:sz w:val="24"/>
              </w:rPr>
              <w:t>5</w:t>
            </w:r>
          </w:p>
        </w:tc>
      </w:tr>
      <w:tr w:rsidR="00BF3D91" w:rsidTr="00A17DBB">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A17DBB">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Pr="00F20F52" w:rsidRDefault="00BF3D91" w:rsidP="00A17DBB">
            <w:pPr>
              <w:jc w:val="center"/>
              <w:rPr>
                <w:rFonts w:asciiTheme="minorEastAsia" w:hAnsiTheme="minorEastAsia"/>
                <w:sz w:val="24"/>
              </w:rPr>
            </w:pPr>
            <w:r>
              <w:rPr>
                <w:rFonts w:asciiTheme="minorEastAsia" w:hAnsiTheme="minorEastAsia" w:hint="eastAsia"/>
                <w:sz w:val="24"/>
              </w:rPr>
              <w:t>项目经理</w:t>
            </w: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Pr="00F20F52" w:rsidRDefault="00BF3D91" w:rsidP="00A17DBB">
            <w:pPr>
              <w:jc w:val="center"/>
              <w:rPr>
                <w:rFonts w:asciiTheme="minorEastAsia" w:hAnsiTheme="minorEastAsia"/>
                <w:sz w:val="24"/>
              </w:rPr>
            </w:pPr>
            <w:r>
              <w:rPr>
                <w:rFonts w:asciiTheme="minorEastAsia" w:hAnsiTheme="minorEastAsia" w:hint="eastAsia"/>
                <w:sz w:val="24"/>
              </w:rPr>
              <w:t>机电一体化</w:t>
            </w: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Pr="00F20F52" w:rsidRDefault="00BF3D91" w:rsidP="00A17DBB">
            <w:pPr>
              <w:jc w:val="center"/>
              <w:rPr>
                <w:rFonts w:asciiTheme="minorEastAsia" w:hAnsiTheme="minorEastAsia"/>
                <w:sz w:val="24"/>
              </w:rPr>
            </w:pPr>
            <w:r>
              <w:rPr>
                <w:rFonts w:asciiTheme="minorEastAsia" w:hAnsiTheme="minorEastAsia" w:hint="eastAsia"/>
                <w:sz w:val="24"/>
              </w:rPr>
              <w:t>2</w:t>
            </w:r>
          </w:p>
        </w:tc>
      </w:tr>
    </w:tbl>
    <w:p w:rsidR="00BF3D91" w:rsidRDefault="00BF3D91" w:rsidP="00F20F52">
      <w:pPr>
        <w:rPr>
          <w:rFonts w:ascii="仿宋_GB2312" w:eastAsia="仿宋_GB2312"/>
          <w:sz w:val="28"/>
          <w:szCs w:val="28"/>
        </w:rPr>
      </w:pPr>
      <w:r>
        <w:rPr>
          <w:rFonts w:ascii="仿宋_GB2312" w:eastAsia="仿宋_GB2312" w:hint="eastAsia"/>
          <w:sz w:val="28"/>
          <w:szCs w:val="28"/>
        </w:rPr>
        <w:lastRenderedPageBreak/>
        <w:t>请完整填写此表，并于10月21日前发送至nbrc7552@163.com。</w:t>
      </w:r>
    </w:p>
    <w:p w:rsidR="00BF3D91" w:rsidRDefault="00BF3D91" w:rsidP="00F20F52">
      <w:pPr>
        <w:rPr>
          <w:rFonts w:ascii="仿宋_GB2312" w:eastAsia="仿宋_GB2312"/>
          <w:sz w:val="28"/>
          <w:szCs w:val="28"/>
        </w:rPr>
      </w:pPr>
      <w:r>
        <w:rPr>
          <w:rFonts w:ascii="仿宋_GB2312" w:eastAsia="仿宋_GB2312" w:hint="eastAsia"/>
          <w:sz w:val="28"/>
          <w:szCs w:val="28"/>
        </w:rPr>
        <w:t>联系人：市人才服务中心  戴丽丽</w:t>
      </w:r>
    </w:p>
    <w:p w:rsidR="00BF3D91" w:rsidRPr="001D70FD" w:rsidRDefault="00BF3D91" w:rsidP="00F20F52">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p w:rsidR="00BF3D91" w:rsidRDefault="00BF3D91" w:rsidP="00926864">
      <w:pPr>
        <w:jc w:val="center"/>
        <w:rPr>
          <w:rFonts w:ascii="方正小标宋简体" w:eastAsia="方正小标宋简体"/>
          <w:sz w:val="36"/>
          <w:szCs w:val="36"/>
        </w:rPr>
      </w:pPr>
      <w:r w:rsidRPr="0016261D">
        <w:rPr>
          <w:rFonts w:ascii="方正小标宋简体" w:eastAsia="方正小标宋简体" w:hint="eastAsia"/>
          <w:sz w:val="36"/>
          <w:szCs w:val="36"/>
        </w:rPr>
        <w:t>2013年上海交通大学百名材料学博士宁波行企业信息表</w:t>
      </w:r>
    </w:p>
    <w:p w:rsidR="00BF3D91" w:rsidRPr="0016261D" w:rsidRDefault="00BF3D91" w:rsidP="00926864"/>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05"/>
        <w:gridCol w:w="332"/>
        <w:gridCol w:w="1620"/>
        <w:gridCol w:w="554"/>
        <w:gridCol w:w="2506"/>
      </w:tblGrid>
      <w:tr w:rsidR="00BF3D91" w:rsidTr="0092686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DC3003" w:rsidRDefault="00BF3D91" w:rsidP="00DC3003">
            <w:pPr>
              <w:rPr>
                <w:rFonts w:ascii="仿宋_GB2312" w:eastAsia="仿宋_GB2312"/>
                <w:sz w:val="28"/>
                <w:szCs w:val="28"/>
              </w:rPr>
            </w:pPr>
            <w:r w:rsidRPr="00DC3003">
              <w:rPr>
                <w:rFonts w:ascii="仿宋_GB2312" w:eastAsia="仿宋_GB2312" w:hAnsi="宋体" w:hint="eastAsia"/>
                <w:color w:val="000000"/>
                <w:sz w:val="28"/>
                <w:szCs w:val="28"/>
              </w:rPr>
              <w:t>宁波伏尔肯机械密封件制造有限公司</w:t>
            </w:r>
          </w:p>
        </w:tc>
      </w:tr>
      <w:tr w:rsidR="00BF3D91" w:rsidTr="0092686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DC3003" w:rsidRDefault="00BF3D91" w:rsidP="00DC3003">
            <w:pPr>
              <w:rPr>
                <w:rFonts w:ascii="仿宋_GB2312" w:eastAsia="仿宋_GB2312" w:hAnsi="宋体"/>
                <w:color w:val="000000"/>
                <w:sz w:val="28"/>
                <w:szCs w:val="28"/>
              </w:rPr>
            </w:pPr>
            <w:r w:rsidRPr="00DC3003">
              <w:rPr>
                <w:rFonts w:ascii="仿宋_GB2312" w:eastAsia="仿宋_GB2312" w:hAnsi="宋体" w:hint="eastAsia"/>
                <w:color w:val="000000"/>
                <w:sz w:val="28"/>
                <w:szCs w:val="28"/>
              </w:rPr>
              <w:t>宁波市鄞州区潘火街道投创中心金源路666号</w:t>
            </w:r>
          </w:p>
        </w:tc>
      </w:tr>
      <w:tr w:rsidR="00BF3D91" w:rsidTr="0092686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Pr="00DC3003" w:rsidRDefault="00BF3D91" w:rsidP="00926864">
            <w:pPr>
              <w:jc w:val="center"/>
              <w:rPr>
                <w:rFonts w:ascii="仿宋_GB2312" w:eastAsia="仿宋_GB2312"/>
                <w:sz w:val="28"/>
                <w:szCs w:val="28"/>
              </w:rPr>
            </w:pPr>
            <w:r w:rsidRPr="00DC3003">
              <w:rPr>
                <w:rFonts w:ascii="仿宋_GB2312" w:eastAsia="仿宋_GB2312" w:hAnsi="宋体" w:hint="eastAsia"/>
                <w:color w:val="000000"/>
                <w:sz w:val="28"/>
                <w:szCs w:val="28"/>
              </w:rPr>
              <w:t>鄞州区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特种陶瓷制品制造</w:t>
            </w:r>
          </w:p>
        </w:tc>
      </w:tr>
      <w:tr w:rsidR="00BF3D91" w:rsidTr="0092686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薛鑫华</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88213447</w:t>
            </w:r>
          </w:p>
        </w:tc>
      </w:tr>
      <w:tr w:rsidR="00BF3D91" w:rsidTr="0092686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xxh@nbvulcan.com</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13805833011</w:t>
            </w:r>
          </w:p>
        </w:tc>
      </w:tr>
      <w:tr w:rsidR="00BF3D91" w:rsidTr="00926864">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DC3003" w:rsidRDefault="00BF3D91" w:rsidP="00DC3003">
            <w:pPr>
              <w:spacing w:line="360" w:lineRule="auto"/>
              <w:ind w:firstLine="480"/>
              <w:rPr>
                <w:rFonts w:ascii="仿宋_GB2312" w:eastAsia="仿宋_GB2312"/>
                <w:sz w:val="24"/>
              </w:rPr>
            </w:pPr>
            <w:r w:rsidRPr="00DC3003">
              <w:rPr>
                <w:rFonts w:ascii="仿宋_GB2312" w:eastAsia="仿宋_GB2312" w:hAnsi="新宋体" w:hint="eastAsia"/>
                <w:sz w:val="24"/>
              </w:rPr>
              <w:t>宁波伏尔肯机械密封件制造有限公司</w:t>
            </w:r>
            <w:r w:rsidRPr="00DC3003">
              <w:rPr>
                <w:rFonts w:ascii="仿宋_GB2312" w:eastAsia="仿宋_GB2312" w:hAnsi="Ђˎ̥" w:cs="Arial" w:hint="eastAsia"/>
                <w:sz w:val="24"/>
              </w:rPr>
              <w:t>是一家依托高新技术和科学管理快速成长的</w:t>
            </w:r>
            <w:r w:rsidRPr="00DC3003">
              <w:rPr>
                <w:rFonts w:ascii="仿宋_GB2312" w:eastAsia="仿宋_GB2312" w:hAnsi="宋体" w:hint="eastAsia"/>
                <w:sz w:val="24"/>
              </w:rPr>
              <w:t>国家级高新技术企业</w:t>
            </w:r>
            <w:r w:rsidRPr="00DC3003">
              <w:rPr>
                <w:rFonts w:ascii="仿宋_GB2312" w:eastAsia="仿宋_GB2312" w:hAnsi="Ђˎ̥" w:cs="Arial" w:hint="eastAsia"/>
                <w:sz w:val="24"/>
              </w:rPr>
              <w:t>，</w:t>
            </w:r>
            <w:r w:rsidRPr="00DC3003">
              <w:rPr>
                <w:rFonts w:ascii="仿宋_GB2312" w:eastAsia="仿宋_GB2312" w:hAnsi="宋体" w:hint="eastAsia"/>
                <w:sz w:val="24"/>
              </w:rPr>
              <w:t>拥有省级院士工作站和省级工程陶瓷研究开发中心。</w:t>
            </w:r>
            <w:r w:rsidRPr="00DC3003">
              <w:rPr>
                <w:rFonts w:ascii="仿宋_GB2312" w:eastAsia="仿宋_GB2312" w:hint="eastAsia"/>
                <w:sz w:val="24"/>
              </w:rPr>
              <w:t>公司经营的主导产品有高性能碳化硅、碳化硼和氧化铝等系列工程陶瓷材料及其窑炉窑具专用工程陶瓷制品、机械密封件、包覆“O”型圈、波形弹簧等，并具备年产400吨工程陶瓷制品及100万件机械密封制品的能力。</w:t>
            </w:r>
          </w:p>
        </w:tc>
      </w:tr>
      <w:tr w:rsidR="00BF3D91" w:rsidTr="00926864">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6C2FF9">
            <w:pPr>
              <w:spacing w:line="360" w:lineRule="auto"/>
              <w:rPr>
                <w:rFonts w:ascii="仿宋_GB2312" w:eastAsia="仿宋_GB2312"/>
                <w:sz w:val="24"/>
              </w:rPr>
            </w:pPr>
            <w:r>
              <w:rPr>
                <w:rFonts w:ascii="仿宋_GB2312" w:eastAsia="仿宋_GB2312" w:hint="eastAsia"/>
                <w:bCs/>
                <w:sz w:val="24"/>
              </w:rPr>
              <w:t>1、</w:t>
            </w:r>
            <w:r w:rsidRPr="006C2FF9">
              <w:rPr>
                <w:rFonts w:ascii="仿宋_GB2312" w:eastAsia="仿宋_GB2312" w:hint="eastAsia"/>
                <w:bCs/>
                <w:sz w:val="24"/>
              </w:rPr>
              <w:t>十二五国家科技支撑计划重点项目</w:t>
            </w:r>
            <w:r>
              <w:rPr>
                <w:rFonts w:ascii="仿宋_GB2312" w:eastAsia="仿宋_GB2312" w:hint="eastAsia"/>
                <w:bCs/>
                <w:sz w:val="24"/>
              </w:rPr>
              <w:t>：</w:t>
            </w:r>
            <w:r w:rsidRPr="006C2FF9">
              <w:rPr>
                <w:rFonts w:ascii="仿宋_GB2312" w:eastAsia="仿宋_GB2312" w:hint="eastAsia"/>
                <w:sz w:val="24"/>
              </w:rPr>
              <w:t>高参数泵用机械密封装置关键技术研究与应用</w:t>
            </w:r>
          </w:p>
          <w:p w:rsidR="00BF3D91" w:rsidRPr="006C2FF9" w:rsidRDefault="00BF3D91" w:rsidP="006C2FF9">
            <w:pPr>
              <w:spacing w:line="360" w:lineRule="auto"/>
              <w:rPr>
                <w:rFonts w:ascii="仿宋_GB2312" w:eastAsia="仿宋_GB2312"/>
                <w:sz w:val="24"/>
              </w:rPr>
            </w:pPr>
            <w:r>
              <w:rPr>
                <w:rFonts w:cs="黑体" w:hint="eastAsia"/>
                <w:spacing w:val="2"/>
              </w:rPr>
              <w:t>2</w:t>
            </w:r>
            <w:r>
              <w:rPr>
                <w:rFonts w:cs="黑体" w:hint="eastAsia"/>
                <w:spacing w:val="2"/>
              </w:rPr>
              <w:t>、</w:t>
            </w:r>
            <w:r w:rsidRPr="006C2FF9">
              <w:rPr>
                <w:rFonts w:ascii="仿宋_GB2312" w:eastAsia="仿宋_GB2312" w:cs="黑体" w:hint="eastAsia"/>
                <w:spacing w:val="2"/>
                <w:sz w:val="24"/>
              </w:rPr>
              <w:t>国家（863计划）</w:t>
            </w:r>
            <w:r>
              <w:rPr>
                <w:rFonts w:ascii="仿宋_GB2312" w:eastAsia="仿宋_GB2312" w:hint="eastAsia"/>
                <w:sz w:val="24"/>
              </w:rPr>
              <w:t>课题</w:t>
            </w:r>
            <w:r w:rsidRPr="006C2FF9">
              <w:rPr>
                <w:rFonts w:ascii="仿宋_GB2312" w:eastAsia="仿宋_GB2312" w:hint="eastAsia"/>
                <w:sz w:val="24"/>
              </w:rPr>
              <w:t xml:space="preserve">：高性能碳化硼陶瓷规模化制备技术开发                                    </w:t>
            </w:r>
          </w:p>
          <w:p w:rsidR="00BF3D91" w:rsidRPr="006C2FF9" w:rsidRDefault="00BF3D91" w:rsidP="006C2FF9">
            <w:pPr>
              <w:jc w:val="center"/>
              <w:rPr>
                <w:rFonts w:ascii="仿宋_GB2312" w:eastAsia="仿宋_GB2312"/>
                <w:sz w:val="24"/>
              </w:rPr>
            </w:pPr>
            <w:r w:rsidRPr="006C2FF9">
              <w:rPr>
                <w:rFonts w:ascii="仿宋_GB2312" w:eastAsia="仿宋_GB2312" w:hAnsi="宋体" w:hint="eastAsia"/>
                <w:sz w:val="24"/>
              </w:rPr>
              <w:t xml:space="preserve">             </w:t>
            </w:r>
          </w:p>
        </w:tc>
      </w:tr>
      <w:tr w:rsidR="00BF3D91" w:rsidTr="00926864">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rsidP="00926864">
            <w:pPr>
              <w:jc w:val="center"/>
              <w:rPr>
                <w:rFonts w:ascii="仿宋_GB2312" w:eastAsia="仿宋_GB2312"/>
                <w:sz w:val="28"/>
                <w:szCs w:val="28"/>
              </w:rPr>
            </w:pPr>
            <w:r>
              <w:rPr>
                <w:rFonts w:ascii="仿宋_GB2312" w:eastAsia="仿宋_GB2312" w:hint="eastAsia"/>
                <w:sz w:val="28"/>
                <w:szCs w:val="28"/>
              </w:rPr>
              <w:t>人数</w:t>
            </w:r>
          </w:p>
        </w:tc>
      </w:tr>
      <w:tr w:rsidR="00BF3D91" w:rsidTr="00926864">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926864">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926864">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926864">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926864">
            <w:pPr>
              <w:jc w:val="center"/>
              <w:rPr>
                <w:rFonts w:ascii="仿宋_GB2312" w:eastAsia="仿宋_GB2312"/>
                <w:sz w:val="28"/>
                <w:szCs w:val="28"/>
              </w:rPr>
            </w:pPr>
          </w:p>
        </w:tc>
      </w:tr>
    </w:tbl>
    <w:p w:rsidR="00BF3D91" w:rsidRDefault="00BF3D91" w:rsidP="00926864">
      <w:pPr>
        <w:rPr>
          <w:rFonts w:ascii="仿宋_GB2312" w:eastAsia="仿宋_GB2312"/>
          <w:sz w:val="28"/>
          <w:szCs w:val="28"/>
        </w:rPr>
      </w:pPr>
      <w:r>
        <w:rPr>
          <w:rFonts w:ascii="仿宋_GB2312" w:eastAsia="仿宋_GB2312" w:hint="eastAsia"/>
          <w:sz w:val="28"/>
          <w:szCs w:val="28"/>
        </w:rPr>
        <w:t>请完整填写此表，并于</w:t>
      </w:r>
      <w:smartTag w:uri="urn:schemas-microsoft-com:office:smarttags" w:element="chsdate">
        <w:smartTagPr>
          <w:attr w:name="IsROCDate" w:val="False"/>
          <w:attr w:name="IsLunarDate" w:val="False"/>
          <w:attr w:name="Day" w:val="21"/>
          <w:attr w:name="Month" w:val="10"/>
          <w:attr w:name="Year" w:val="2013"/>
        </w:smartTagPr>
        <w:r>
          <w:rPr>
            <w:rFonts w:ascii="仿宋_GB2312" w:eastAsia="仿宋_GB2312" w:hint="eastAsia"/>
            <w:sz w:val="28"/>
            <w:szCs w:val="28"/>
          </w:rPr>
          <w:t>10月21日前</w:t>
        </w:r>
      </w:smartTag>
      <w:r>
        <w:rPr>
          <w:rFonts w:ascii="仿宋_GB2312" w:eastAsia="仿宋_GB2312" w:hint="eastAsia"/>
          <w:sz w:val="28"/>
          <w:szCs w:val="28"/>
        </w:rPr>
        <w:t>发送至nbrc7552@163.com。</w:t>
      </w:r>
    </w:p>
    <w:p w:rsidR="00BF3D91" w:rsidRDefault="00BF3D91" w:rsidP="00926864">
      <w:pPr>
        <w:rPr>
          <w:rFonts w:ascii="仿宋_GB2312" w:eastAsia="仿宋_GB2312"/>
          <w:sz w:val="28"/>
          <w:szCs w:val="28"/>
        </w:rPr>
      </w:pPr>
      <w:r>
        <w:rPr>
          <w:rFonts w:ascii="仿宋_GB2312" w:eastAsia="仿宋_GB2312" w:hint="eastAsia"/>
          <w:sz w:val="28"/>
          <w:szCs w:val="28"/>
        </w:rPr>
        <w:t>联系人：市人才服务中心  戴丽丽</w:t>
      </w:r>
    </w:p>
    <w:p w:rsidR="00BF3D91" w:rsidRPr="001D70FD" w:rsidRDefault="00BF3D91" w:rsidP="00926864">
      <w:pPr>
        <w:rPr>
          <w:rFonts w:ascii="仿宋_GB2312" w:eastAsia="仿宋_GB2312"/>
          <w:sz w:val="28"/>
          <w:szCs w:val="28"/>
        </w:rPr>
      </w:pPr>
      <w:r>
        <w:rPr>
          <w:rFonts w:ascii="仿宋_GB2312" w:eastAsia="仿宋_GB2312" w:hint="eastAsia"/>
          <w:sz w:val="28"/>
          <w:szCs w:val="28"/>
        </w:rPr>
        <w:lastRenderedPageBreak/>
        <w:t>联系电话：0574-83867552、13780082200</w:t>
      </w:r>
    </w:p>
    <w:p w:rsidR="00BF3D91" w:rsidRDefault="00BF3D91"/>
    <w:p w:rsidR="00BF3D91" w:rsidRDefault="00BF3D91" w:rsidP="00A317E4">
      <w:pPr>
        <w:spacing w:line="580" w:lineRule="exact"/>
        <w:ind w:right="640"/>
        <w:rPr>
          <w:rFonts w:ascii="黑体" w:eastAsia="黑体"/>
          <w:sz w:val="32"/>
          <w:szCs w:val="32"/>
        </w:rPr>
      </w:pPr>
    </w:p>
    <w:p w:rsidR="00BF3D91" w:rsidRPr="00967B82" w:rsidRDefault="00BF3D91" w:rsidP="00A317E4">
      <w:pPr>
        <w:spacing w:line="580" w:lineRule="exact"/>
        <w:ind w:right="640"/>
        <w:rPr>
          <w:rFonts w:ascii="仿宋_GB2312" w:eastAsia="仿宋_GB2312"/>
          <w:sz w:val="32"/>
          <w:szCs w:val="32"/>
        </w:rPr>
      </w:pPr>
    </w:p>
    <w:p w:rsidR="00BF3D91" w:rsidRDefault="00BF3D91" w:rsidP="0016261D">
      <w:pPr>
        <w:jc w:val="center"/>
        <w:rPr>
          <w:rFonts w:ascii="方正小标宋简体" w:eastAsia="方正小标宋简体"/>
          <w:sz w:val="36"/>
          <w:szCs w:val="36"/>
        </w:rPr>
      </w:pPr>
      <w:r w:rsidRPr="0016261D">
        <w:rPr>
          <w:rFonts w:ascii="方正小标宋简体" w:eastAsia="方正小标宋简体" w:hint="eastAsia"/>
          <w:sz w:val="36"/>
          <w:szCs w:val="36"/>
        </w:rPr>
        <w:t>2013年上海交通大学百名材料学博士宁波行企业信息表</w:t>
      </w:r>
    </w:p>
    <w:p w:rsidR="00BF3D91" w:rsidRPr="0016261D" w:rsidRDefault="00BF3D91" w:rsidP="0016261D"/>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05"/>
        <w:gridCol w:w="332"/>
        <w:gridCol w:w="1620"/>
        <w:gridCol w:w="554"/>
        <w:gridCol w:w="2506"/>
      </w:tblGrid>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宁波广博纳米新材料股份有限公司</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宁波市鄞州区车何广博工业园春讯厂区</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鄞州区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新材料</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林红霞</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28827203</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sz w:val="28"/>
                <w:szCs w:val="28"/>
              </w:rPr>
              <w:t>N</w:t>
            </w:r>
            <w:r>
              <w:rPr>
                <w:rFonts w:ascii="仿宋_GB2312" w:eastAsia="仿宋_GB2312" w:hint="eastAsia"/>
                <w:sz w:val="28"/>
                <w:szCs w:val="28"/>
              </w:rPr>
              <w:t>ano2@guangbo.net</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13777083287</w:t>
            </w:r>
          </w:p>
        </w:tc>
      </w:tr>
      <w:tr w:rsidR="00BF3D91" w:rsidTr="0016261D">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E82792" w:rsidRDefault="00BF3D91" w:rsidP="00E82792">
            <w:pPr>
              <w:ind w:firstLineChars="200" w:firstLine="480"/>
              <w:jc w:val="left"/>
              <w:rPr>
                <w:rFonts w:ascii="仿宋_GB2312" w:eastAsia="仿宋_GB2312" w:hAnsi="Arial" w:cs="Arial"/>
                <w:color w:val="0D0D0D"/>
                <w:sz w:val="24"/>
              </w:rPr>
            </w:pPr>
            <w:r w:rsidRPr="00E82792">
              <w:rPr>
                <w:rFonts w:ascii="仿宋_GB2312" w:eastAsia="仿宋_GB2312" w:hAnsi="Arial" w:cs="Arial" w:hint="eastAsia"/>
                <w:color w:val="0D0D0D"/>
                <w:sz w:val="24"/>
              </w:rPr>
              <w:t>宁波广博纳米新材料股份有限公司成立于2000年，是一家专注于纳米金属粉、晶体硅太阳能电池浆料的研发、生产与销售为一体的国家高新技术企业，拥有多项国际国内专利，产品远销日本、韩国、美国、台湾等国家和地区。</w:t>
            </w:r>
          </w:p>
          <w:p w:rsidR="00BF3D91" w:rsidRPr="00E82792" w:rsidRDefault="00BF3D91" w:rsidP="00E82792">
            <w:pPr>
              <w:ind w:firstLineChars="200" w:firstLine="480"/>
              <w:jc w:val="left"/>
              <w:rPr>
                <w:rFonts w:ascii="仿宋_GB2312" w:eastAsia="仿宋_GB2312" w:hAnsi="Arial" w:cs="Arial"/>
                <w:color w:val="0D0D0D"/>
                <w:sz w:val="24"/>
              </w:rPr>
            </w:pPr>
            <w:r w:rsidRPr="00E82792">
              <w:rPr>
                <w:rFonts w:ascii="仿宋_GB2312" w:eastAsia="仿宋_GB2312" w:hAnsi="Arial" w:cs="Arial" w:hint="eastAsia"/>
                <w:color w:val="0D0D0D"/>
                <w:sz w:val="24"/>
              </w:rPr>
              <w:t>公司立足于专业化、规模化、国际化的发展思路，通过了ISO9001：2008国际质量管理体系认证、ISO14001：2004环境管理体系认证，拥有以海内外专家为核心的研发团队和业界先进的生产设备、检测仪器，总共承担了多项科技部立项的国家火炬计划项目和技术创新基金项目。公司为宁波市第一批纳米材料示范企业，建有省级纳米材料研发中心。公司创新成果先后被评为浙江省科学技术三等奖、宁波市科学技术二等奖，项目负责人被授予宁波市人民政府科技创新特别奖。公司与中国科学院宁波材料技术与工程研究所等科研院所建立了长期的产学研合作关系，确保了产品技术的创新性和先进性。</w:t>
            </w:r>
          </w:p>
          <w:p w:rsidR="00BF3D91" w:rsidRDefault="00BF3D91" w:rsidP="00E82792">
            <w:pPr>
              <w:ind w:firstLineChars="200" w:firstLine="480"/>
              <w:jc w:val="left"/>
              <w:rPr>
                <w:rFonts w:ascii="仿宋_GB2312" w:eastAsia="仿宋_GB2312"/>
                <w:sz w:val="28"/>
                <w:szCs w:val="28"/>
              </w:rPr>
            </w:pPr>
            <w:r w:rsidRPr="00E82792">
              <w:rPr>
                <w:rFonts w:ascii="仿宋_GB2312" w:eastAsia="仿宋_GB2312" w:hAnsi="Arial" w:cs="Arial" w:hint="eastAsia"/>
                <w:color w:val="0D0D0D"/>
                <w:sz w:val="24"/>
              </w:rPr>
              <w:t>公司致力于纳米材料的前瞻性研发和市场化推广，是我国纳米材料研发与产业化应用的开拓者之一。公司拥有自主知识产权的物理气相法金属粉体生产线，生产包括镍、铜、铝、银、银包铜、铜镍合金等多种粉体，年产能近千吨，其中高端镍粉产量约占世界总产量的15%，成为国内最大、世界第二的高端纳米金属材料制造企业。公司生产的晶体硅太阳能电池背面电极银浆和背面电极铝浆，各项技术指标均达到国际先进水平，产品质量稳定，已被国内多家著名太阳能电池片生产企业批量采购。</w:t>
            </w:r>
          </w:p>
        </w:tc>
      </w:tr>
      <w:tr w:rsidR="00BF3D91" w:rsidTr="0016261D">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Pr="00E82792" w:rsidRDefault="00BF3D91" w:rsidP="0016261D">
            <w:pPr>
              <w:jc w:val="center"/>
              <w:rPr>
                <w:rFonts w:ascii="仿宋_GB2312" w:eastAsia="仿宋_GB2312"/>
                <w:color w:val="0D0D0D"/>
                <w:sz w:val="28"/>
                <w:szCs w:val="28"/>
              </w:rPr>
            </w:pPr>
            <w:r w:rsidRPr="00E82792">
              <w:rPr>
                <w:rFonts w:ascii="仿宋_GB2312" w:eastAsia="仿宋_GB2312" w:hint="eastAsia"/>
                <w:color w:val="0D0D0D"/>
                <w:sz w:val="28"/>
                <w:szCs w:val="28"/>
              </w:rPr>
              <w:lastRenderedPageBreak/>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E82792" w:rsidRDefault="00BF3D91" w:rsidP="00E82792">
            <w:pPr>
              <w:rPr>
                <w:rFonts w:ascii="仿宋_GB2312" w:eastAsia="仿宋_GB2312"/>
                <w:color w:val="0D0D0D"/>
                <w:sz w:val="28"/>
                <w:szCs w:val="28"/>
              </w:rPr>
            </w:pPr>
            <w:r w:rsidRPr="00E82792">
              <w:rPr>
                <w:rFonts w:ascii="仿宋_GB2312" w:eastAsia="仿宋_GB2312" w:hint="eastAsia"/>
                <w:color w:val="0D0D0D"/>
                <w:sz w:val="28"/>
                <w:szCs w:val="28"/>
              </w:rPr>
              <w:t>太阳能电池正面银浆项目</w:t>
            </w:r>
          </w:p>
          <w:p w:rsidR="00BF3D91" w:rsidRPr="00E82792" w:rsidRDefault="00BF3D91" w:rsidP="00E82792">
            <w:pPr>
              <w:rPr>
                <w:rFonts w:ascii="仿宋_GB2312" w:eastAsia="仿宋_GB2312"/>
                <w:color w:val="0D0D0D"/>
                <w:sz w:val="28"/>
                <w:szCs w:val="28"/>
              </w:rPr>
            </w:pPr>
            <w:r w:rsidRPr="00E82792">
              <w:rPr>
                <w:rFonts w:ascii="仿宋_GB2312" w:eastAsia="仿宋_GB2312" w:hint="eastAsia"/>
                <w:color w:val="0D0D0D"/>
                <w:sz w:val="28"/>
                <w:szCs w:val="28"/>
              </w:rPr>
              <w:t>200nm及以下小粒径金属粉体项目（镍粉、铜粉）</w:t>
            </w:r>
          </w:p>
          <w:p w:rsidR="00BF3D91" w:rsidRPr="00E82792" w:rsidRDefault="00BF3D91" w:rsidP="00E82792">
            <w:pPr>
              <w:rPr>
                <w:rFonts w:ascii="仿宋_GB2312" w:eastAsia="仿宋_GB2312"/>
                <w:color w:val="0D0D0D"/>
                <w:sz w:val="28"/>
                <w:szCs w:val="28"/>
              </w:rPr>
            </w:pPr>
            <w:r w:rsidRPr="00E82792">
              <w:rPr>
                <w:rFonts w:ascii="仿宋_GB2312" w:eastAsia="仿宋_GB2312" w:hint="eastAsia"/>
                <w:color w:val="0D0D0D"/>
                <w:sz w:val="28"/>
                <w:szCs w:val="28"/>
              </w:rPr>
              <w:t>亚微米级复合金粉项目（银包铜粉、银包镍粉）</w:t>
            </w:r>
          </w:p>
        </w:tc>
      </w:tr>
      <w:tr w:rsidR="00BF3D91" w:rsidTr="0016261D">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人数</w:t>
            </w:r>
          </w:p>
        </w:tc>
      </w:tr>
      <w:tr w:rsidR="00BF3D91" w:rsidTr="0016261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336280">
            <w:pPr>
              <w:rPr>
                <w:rFonts w:ascii="仿宋_GB2312" w:eastAsia="仿宋_GB2312"/>
                <w:sz w:val="28"/>
                <w:szCs w:val="28"/>
              </w:rPr>
            </w:pPr>
            <w:r>
              <w:rPr>
                <w:rFonts w:ascii="仿宋_GB2312" w:eastAsia="仿宋_GB2312" w:hint="eastAsia"/>
                <w:sz w:val="28"/>
                <w:szCs w:val="28"/>
              </w:rPr>
              <w:t>高级研发工程师</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材料、导电浆料等其它化工专业</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3</w:t>
            </w:r>
          </w:p>
        </w:tc>
      </w:tr>
      <w:tr w:rsidR="00BF3D91" w:rsidTr="0016261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p>
        </w:tc>
      </w:tr>
      <w:tr w:rsidR="00BF3D91" w:rsidTr="0016261D">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p>
        </w:tc>
      </w:tr>
    </w:tbl>
    <w:p w:rsidR="00BF3D91" w:rsidRDefault="00BF3D91" w:rsidP="004C5724">
      <w:pPr>
        <w:rPr>
          <w:rFonts w:ascii="仿宋_GB2312" w:eastAsia="仿宋_GB2312"/>
          <w:sz w:val="28"/>
          <w:szCs w:val="28"/>
        </w:rPr>
      </w:pPr>
      <w:r>
        <w:rPr>
          <w:rFonts w:ascii="仿宋_GB2312" w:eastAsia="仿宋_GB2312" w:hint="eastAsia"/>
          <w:sz w:val="28"/>
          <w:szCs w:val="28"/>
        </w:rPr>
        <w:t>请完整填写此表，并于10月21日前发送至nbrc7552@163.com。</w:t>
      </w:r>
    </w:p>
    <w:p w:rsidR="00BF3D91" w:rsidRDefault="00BF3D91" w:rsidP="004C5724">
      <w:pPr>
        <w:rPr>
          <w:rFonts w:ascii="仿宋_GB2312" w:eastAsia="仿宋_GB2312"/>
          <w:sz w:val="28"/>
          <w:szCs w:val="28"/>
        </w:rPr>
      </w:pPr>
      <w:r>
        <w:rPr>
          <w:rFonts w:ascii="仿宋_GB2312" w:eastAsia="仿宋_GB2312" w:hint="eastAsia"/>
          <w:sz w:val="28"/>
          <w:szCs w:val="28"/>
        </w:rPr>
        <w:t>联系人：市人才服务中心  戴丽丽</w:t>
      </w:r>
    </w:p>
    <w:p w:rsidR="00BF3D91" w:rsidRPr="001D70FD" w:rsidRDefault="00BF3D91" w:rsidP="001D70FD">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方正小标宋简体" w:eastAsia="方正小标宋简体"/>
          <w:sz w:val="36"/>
          <w:szCs w:val="36"/>
        </w:rPr>
      </w:pPr>
      <w:r w:rsidRPr="0016261D">
        <w:rPr>
          <w:rFonts w:ascii="方正小标宋简体" w:eastAsia="方正小标宋简体" w:hint="eastAsia"/>
          <w:sz w:val="36"/>
          <w:szCs w:val="36"/>
        </w:rPr>
        <w:t>2013年上海交通大学百名材料学博士宁波行企业信息表</w:t>
      </w:r>
    </w:p>
    <w:p w:rsidR="00BF3D91" w:rsidRPr="0016261D" w:rsidRDefault="00BF3D91" w:rsidP="0016261D"/>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2575"/>
        <w:gridCol w:w="331"/>
        <w:gridCol w:w="1600"/>
        <w:gridCol w:w="549"/>
        <w:gridCol w:w="2488"/>
      </w:tblGrid>
      <w:tr w:rsidR="00BF3D91" w:rsidTr="001826BD">
        <w:tc>
          <w:tcPr>
            <w:tcW w:w="1925"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企业名称</w:t>
            </w:r>
          </w:p>
        </w:tc>
        <w:tc>
          <w:tcPr>
            <w:tcW w:w="7543" w:type="dxa"/>
            <w:gridSpan w:val="5"/>
            <w:tcBorders>
              <w:top w:val="single" w:sz="4" w:space="0" w:color="000000"/>
              <w:left w:val="single" w:sz="4" w:space="0" w:color="000000"/>
              <w:bottom w:val="single" w:sz="4" w:space="0" w:color="000000"/>
              <w:right w:val="single" w:sz="4" w:space="0" w:color="000000"/>
            </w:tcBorders>
            <w:vAlign w:val="center"/>
          </w:tcPr>
          <w:p w:rsidR="00BF3D91" w:rsidRPr="00973DB8" w:rsidRDefault="00BF3D91" w:rsidP="0016261D">
            <w:pPr>
              <w:jc w:val="center"/>
              <w:rPr>
                <w:rFonts w:ascii="仿宋" w:eastAsia="仿宋" w:hAnsi="仿宋"/>
                <w:sz w:val="24"/>
              </w:rPr>
            </w:pPr>
            <w:r w:rsidRPr="00973DB8">
              <w:rPr>
                <w:rFonts w:ascii="仿宋" w:eastAsia="仿宋" w:hAnsi="仿宋" w:hint="eastAsia"/>
                <w:sz w:val="24"/>
              </w:rPr>
              <w:t>海伦钢琴股份有限公司</w:t>
            </w:r>
          </w:p>
        </w:tc>
      </w:tr>
      <w:tr w:rsidR="00BF3D91" w:rsidTr="001826BD">
        <w:tc>
          <w:tcPr>
            <w:tcW w:w="1925"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公司地址</w:t>
            </w:r>
          </w:p>
        </w:tc>
        <w:tc>
          <w:tcPr>
            <w:tcW w:w="7543" w:type="dxa"/>
            <w:gridSpan w:val="5"/>
            <w:tcBorders>
              <w:top w:val="single" w:sz="4" w:space="0" w:color="000000"/>
              <w:left w:val="single" w:sz="4" w:space="0" w:color="000000"/>
              <w:bottom w:val="single" w:sz="4" w:space="0" w:color="000000"/>
              <w:right w:val="single" w:sz="4" w:space="0" w:color="000000"/>
            </w:tcBorders>
            <w:vAlign w:val="center"/>
          </w:tcPr>
          <w:p w:rsidR="00BF3D91" w:rsidRPr="00973DB8" w:rsidRDefault="00BF3D91" w:rsidP="0016261D">
            <w:pPr>
              <w:jc w:val="center"/>
              <w:rPr>
                <w:rFonts w:ascii="仿宋" w:eastAsia="仿宋" w:hAnsi="仿宋"/>
                <w:sz w:val="24"/>
              </w:rPr>
            </w:pPr>
            <w:r w:rsidRPr="00973DB8">
              <w:rPr>
                <w:rFonts w:ascii="仿宋" w:eastAsia="仿宋" w:hAnsi="仿宋" w:hint="eastAsia"/>
                <w:sz w:val="24"/>
              </w:rPr>
              <w:t>浙江省宁波市北仑区龙潭山路36号</w:t>
            </w:r>
          </w:p>
        </w:tc>
      </w:tr>
      <w:tr w:rsidR="00BF3D91" w:rsidTr="001826BD">
        <w:tc>
          <w:tcPr>
            <w:tcW w:w="1925"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所在县市区</w:t>
            </w:r>
          </w:p>
        </w:tc>
        <w:tc>
          <w:tcPr>
            <w:tcW w:w="2906" w:type="dxa"/>
            <w:gridSpan w:val="2"/>
            <w:tcBorders>
              <w:top w:val="single" w:sz="4" w:space="0" w:color="000000"/>
              <w:left w:val="single" w:sz="4" w:space="0" w:color="000000"/>
              <w:bottom w:val="single" w:sz="4" w:space="0" w:color="000000"/>
              <w:right w:val="single" w:sz="4" w:space="0" w:color="auto"/>
            </w:tcBorders>
            <w:vAlign w:val="center"/>
          </w:tcPr>
          <w:p w:rsidR="00BF3D91" w:rsidRPr="00973DB8" w:rsidRDefault="00BF3D91" w:rsidP="0016261D">
            <w:pPr>
              <w:jc w:val="center"/>
              <w:rPr>
                <w:rFonts w:ascii="仿宋" w:eastAsia="仿宋" w:hAnsi="仿宋"/>
                <w:sz w:val="24"/>
              </w:rPr>
            </w:pPr>
            <w:r w:rsidRPr="00973DB8">
              <w:rPr>
                <w:rFonts w:ascii="仿宋" w:eastAsia="仿宋" w:hAnsi="仿宋" w:hint="eastAsia"/>
                <w:sz w:val="24"/>
              </w:rPr>
              <w:t>宁波市北仑区</w:t>
            </w:r>
          </w:p>
        </w:tc>
        <w:tc>
          <w:tcPr>
            <w:tcW w:w="160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所属行业</w:t>
            </w: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rsidR="00BF3D91" w:rsidRPr="00973DB8" w:rsidRDefault="00BF3D91" w:rsidP="0016261D">
            <w:pPr>
              <w:jc w:val="center"/>
              <w:rPr>
                <w:rFonts w:ascii="仿宋" w:eastAsia="仿宋" w:hAnsi="仿宋"/>
                <w:sz w:val="24"/>
              </w:rPr>
            </w:pPr>
            <w:r w:rsidRPr="00973DB8">
              <w:rPr>
                <w:rFonts w:ascii="仿宋" w:eastAsia="仿宋" w:hAnsi="仿宋" w:hint="eastAsia"/>
                <w:sz w:val="24"/>
              </w:rPr>
              <w:t>西乐器制造</w:t>
            </w:r>
          </w:p>
        </w:tc>
      </w:tr>
      <w:tr w:rsidR="00BF3D91" w:rsidTr="001826BD">
        <w:tc>
          <w:tcPr>
            <w:tcW w:w="1925"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联系人</w:t>
            </w:r>
          </w:p>
        </w:tc>
        <w:tc>
          <w:tcPr>
            <w:tcW w:w="2906" w:type="dxa"/>
            <w:gridSpan w:val="2"/>
            <w:tcBorders>
              <w:top w:val="single" w:sz="4" w:space="0" w:color="000000"/>
              <w:left w:val="single" w:sz="4" w:space="0" w:color="000000"/>
              <w:bottom w:val="single" w:sz="4" w:space="0" w:color="000000"/>
              <w:right w:val="single" w:sz="4" w:space="0" w:color="auto"/>
            </w:tcBorders>
            <w:vAlign w:val="center"/>
          </w:tcPr>
          <w:p w:rsidR="00BF3D91" w:rsidRPr="00973DB8" w:rsidRDefault="00BF3D91" w:rsidP="0016261D">
            <w:pPr>
              <w:jc w:val="center"/>
              <w:rPr>
                <w:rFonts w:ascii="仿宋" w:eastAsia="仿宋" w:hAnsi="仿宋"/>
                <w:sz w:val="24"/>
              </w:rPr>
            </w:pPr>
            <w:r w:rsidRPr="00973DB8">
              <w:rPr>
                <w:rFonts w:ascii="仿宋" w:eastAsia="仿宋" w:hAnsi="仿宋" w:hint="eastAsia"/>
                <w:sz w:val="24"/>
              </w:rPr>
              <w:t>王</w:t>
            </w:r>
            <w:r>
              <w:rPr>
                <w:rFonts w:ascii="仿宋" w:eastAsia="仿宋" w:hAnsi="仿宋" w:hint="eastAsia"/>
                <w:sz w:val="24"/>
              </w:rPr>
              <w:t xml:space="preserve">  </w:t>
            </w:r>
            <w:r w:rsidRPr="00973DB8">
              <w:rPr>
                <w:rFonts w:ascii="仿宋" w:eastAsia="仿宋" w:hAnsi="仿宋" w:hint="eastAsia"/>
                <w:sz w:val="24"/>
              </w:rPr>
              <w:t>博</w:t>
            </w:r>
          </w:p>
        </w:tc>
        <w:tc>
          <w:tcPr>
            <w:tcW w:w="160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办公电话</w:t>
            </w: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rsidR="00BF3D91" w:rsidRPr="00973DB8" w:rsidRDefault="00BF3D91" w:rsidP="0016261D">
            <w:pPr>
              <w:jc w:val="center"/>
              <w:rPr>
                <w:rFonts w:ascii="仿宋" w:eastAsia="仿宋" w:hAnsi="仿宋"/>
                <w:sz w:val="24"/>
              </w:rPr>
            </w:pPr>
            <w:r w:rsidRPr="00973DB8">
              <w:rPr>
                <w:rFonts w:ascii="仿宋" w:eastAsia="仿宋" w:hAnsi="仿宋" w:hint="eastAsia"/>
                <w:sz w:val="24"/>
              </w:rPr>
              <w:t>0574-86813822</w:t>
            </w:r>
          </w:p>
        </w:tc>
      </w:tr>
      <w:tr w:rsidR="00BF3D91" w:rsidTr="001826BD">
        <w:tc>
          <w:tcPr>
            <w:tcW w:w="1925"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电子邮件</w:t>
            </w:r>
          </w:p>
        </w:tc>
        <w:tc>
          <w:tcPr>
            <w:tcW w:w="2906" w:type="dxa"/>
            <w:gridSpan w:val="2"/>
            <w:tcBorders>
              <w:top w:val="single" w:sz="4" w:space="0" w:color="000000"/>
              <w:left w:val="single" w:sz="4" w:space="0" w:color="000000"/>
              <w:bottom w:val="single" w:sz="4" w:space="0" w:color="000000"/>
              <w:right w:val="single" w:sz="4" w:space="0" w:color="auto"/>
            </w:tcBorders>
            <w:vAlign w:val="center"/>
          </w:tcPr>
          <w:p w:rsidR="00BF3D91" w:rsidRPr="00973DB8" w:rsidRDefault="00BF3D91" w:rsidP="0016261D">
            <w:pPr>
              <w:jc w:val="center"/>
              <w:rPr>
                <w:rFonts w:ascii="仿宋" w:eastAsia="仿宋" w:hAnsi="仿宋"/>
                <w:sz w:val="24"/>
              </w:rPr>
            </w:pPr>
            <w:r w:rsidRPr="00973DB8">
              <w:rPr>
                <w:rFonts w:ascii="仿宋" w:eastAsia="仿宋" w:hAnsi="仿宋" w:hint="eastAsia"/>
                <w:sz w:val="24"/>
              </w:rPr>
              <w:t>wangbo@hailunpiano.com</w:t>
            </w:r>
          </w:p>
        </w:tc>
        <w:tc>
          <w:tcPr>
            <w:tcW w:w="160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手    机</w:t>
            </w:r>
          </w:p>
        </w:tc>
        <w:tc>
          <w:tcPr>
            <w:tcW w:w="3037" w:type="dxa"/>
            <w:gridSpan w:val="2"/>
            <w:tcBorders>
              <w:top w:val="single" w:sz="4" w:space="0" w:color="000000"/>
              <w:left w:val="single" w:sz="4" w:space="0" w:color="000000"/>
              <w:bottom w:val="single" w:sz="4" w:space="0" w:color="000000"/>
              <w:right w:val="single" w:sz="4" w:space="0" w:color="000000"/>
            </w:tcBorders>
            <w:vAlign w:val="center"/>
          </w:tcPr>
          <w:p w:rsidR="00BF3D91" w:rsidRPr="00973DB8" w:rsidRDefault="00BF3D91" w:rsidP="0016261D">
            <w:pPr>
              <w:jc w:val="center"/>
              <w:rPr>
                <w:rFonts w:ascii="仿宋" w:eastAsia="仿宋" w:hAnsi="仿宋"/>
                <w:sz w:val="24"/>
              </w:rPr>
            </w:pPr>
            <w:r w:rsidRPr="00973DB8">
              <w:rPr>
                <w:rFonts w:ascii="仿宋" w:eastAsia="仿宋" w:hAnsi="仿宋" w:hint="eastAsia"/>
                <w:sz w:val="24"/>
              </w:rPr>
              <w:t>15268383833</w:t>
            </w:r>
          </w:p>
        </w:tc>
      </w:tr>
      <w:tr w:rsidR="00BF3D91" w:rsidTr="00907D83">
        <w:trPr>
          <w:trHeight w:val="2326"/>
        </w:trPr>
        <w:tc>
          <w:tcPr>
            <w:tcW w:w="1925"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企业简介</w:t>
            </w:r>
          </w:p>
        </w:tc>
        <w:tc>
          <w:tcPr>
            <w:tcW w:w="7543" w:type="dxa"/>
            <w:gridSpan w:val="5"/>
            <w:tcBorders>
              <w:top w:val="single" w:sz="4" w:space="0" w:color="000000"/>
              <w:left w:val="single" w:sz="4" w:space="0" w:color="000000"/>
              <w:bottom w:val="single" w:sz="4" w:space="0" w:color="000000"/>
              <w:right w:val="single" w:sz="4" w:space="0" w:color="000000"/>
            </w:tcBorders>
            <w:vAlign w:val="center"/>
          </w:tcPr>
          <w:p w:rsidR="00BF3D91" w:rsidRPr="00267979" w:rsidRDefault="00BF3D91" w:rsidP="004D2377">
            <w:pPr>
              <w:spacing w:line="460" w:lineRule="exact"/>
              <w:ind w:firstLineChars="200" w:firstLine="480"/>
              <w:rPr>
                <w:rStyle w:val="apple-style-span"/>
                <w:rFonts w:ascii="仿宋" w:eastAsia="仿宋" w:hAnsi="仿宋" w:cs="Arial"/>
                <w:color w:val="000000"/>
                <w:sz w:val="24"/>
              </w:rPr>
            </w:pPr>
            <w:r w:rsidRPr="00267979">
              <w:rPr>
                <w:rFonts w:ascii="仿宋" w:eastAsia="仿宋" w:hAnsi="仿宋" w:hint="eastAsia"/>
                <w:sz w:val="24"/>
              </w:rPr>
              <w:t>海伦钢琴股份有限公司为专业从事钢琴研制开发、生产销售的高新技术企业，国家文化产业示范基地、国家文化出口重点企业及中国乐器协会副理事长单位，深交所创业板上市企业。</w:t>
            </w:r>
          </w:p>
          <w:p w:rsidR="00BF3D91" w:rsidRPr="00267979" w:rsidRDefault="00BF3D91" w:rsidP="004D2377">
            <w:pPr>
              <w:spacing w:line="460" w:lineRule="exact"/>
              <w:ind w:firstLineChars="200" w:firstLine="480"/>
              <w:rPr>
                <w:rFonts w:ascii="仿宋" w:eastAsia="仿宋" w:hAnsi="仿宋"/>
                <w:sz w:val="24"/>
              </w:rPr>
            </w:pPr>
            <w:r w:rsidRPr="00267979">
              <w:rPr>
                <w:rStyle w:val="apple-style-span"/>
                <w:rFonts w:ascii="仿宋" w:eastAsia="仿宋" w:hAnsi="仿宋" w:cs="Arial" w:hint="eastAsia"/>
                <w:color w:val="000000"/>
                <w:sz w:val="24"/>
              </w:rPr>
              <w:t>公司主要产品为立式钢琴和三角钢琴，</w:t>
            </w:r>
            <w:r w:rsidRPr="00267979">
              <w:rPr>
                <w:rStyle w:val="apple-style-span"/>
                <w:rFonts w:ascii="仿宋" w:eastAsia="仿宋" w:hAnsi="仿宋" w:cs="Arial"/>
                <w:color w:val="000000"/>
                <w:sz w:val="24"/>
              </w:rPr>
              <w:t>2012</w:t>
            </w:r>
            <w:r w:rsidRPr="00267979">
              <w:rPr>
                <w:rStyle w:val="apple-style-span"/>
                <w:rFonts w:ascii="仿宋" w:eastAsia="仿宋" w:hAnsi="仿宋" w:cs="Arial" w:hint="eastAsia"/>
                <w:color w:val="000000"/>
                <w:sz w:val="24"/>
              </w:rPr>
              <w:t>年销售钢琴</w:t>
            </w:r>
            <w:r w:rsidRPr="00267979">
              <w:rPr>
                <w:rStyle w:val="apple-style-span"/>
                <w:rFonts w:ascii="仿宋" w:eastAsia="仿宋" w:hAnsi="仿宋" w:cs="Arial"/>
                <w:color w:val="000000"/>
                <w:sz w:val="24"/>
              </w:rPr>
              <w:t>23531</w:t>
            </w:r>
            <w:r w:rsidRPr="00267979">
              <w:rPr>
                <w:rStyle w:val="apple-style-span"/>
                <w:rFonts w:ascii="仿宋" w:eastAsia="仿宋" w:hAnsi="仿宋" w:cs="Arial" w:hint="eastAsia"/>
                <w:color w:val="000000"/>
                <w:sz w:val="24"/>
              </w:rPr>
              <w:t>台，销售收入</w:t>
            </w:r>
            <w:r w:rsidRPr="00267979">
              <w:rPr>
                <w:rStyle w:val="apple-style-span"/>
                <w:rFonts w:ascii="仿宋" w:eastAsia="仿宋" w:hAnsi="仿宋" w:cs="Arial"/>
                <w:color w:val="000000"/>
                <w:sz w:val="24"/>
              </w:rPr>
              <w:t>3.0724</w:t>
            </w:r>
            <w:r w:rsidRPr="00267979">
              <w:rPr>
                <w:rStyle w:val="apple-style-span"/>
                <w:rFonts w:ascii="仿宋" w:eastAsia="仿宋" w:hAnsi="仿宋" w:cs="Arial" w:hint="eastAsia"/>
                <w:color w:val="000000"/>
                <w:sz w:val="24"/>
              </w:rPr>
              <w:t>亿元，</w:t>
            </w:r>
            <w:r w:rsidRPr="00985D7F">
              <w:rPr>
                <w:rStyle w:val="apple-style-span"/>
                <w:rFonts w:ascii="仿宋" w:eastAsia="仿宋" w:hAnsi="仿宋" w:cs="Arial" w:hint="eastAsia"/>
                <w:color w:val="000000"/>
                <w:sz w:val="24"/>
              </w:rPr>
              <w:t>其中出口销售收入</w:t>
            </w:r>
            <w:r w:rsidRPr="00985D7F">
              <w:rPr>
                <w:rStyle w:val="apple-style-span"/>
                <w:rFonts w:ascii="仿宋" w:eastAsia="仿宋" w:hAnsi="仿宋" w:cs="Arial"/>
                <w:color w:val="000000"/>
                <w:sz w:val="24"/>
              </w:rPr>
              <w:t>1071</w:t>
            </w:r>
            <w:r w:rsidRPr="00985D7F">
              <w:rPr>
                <w:rStyle w:val="apple-style-span"/>
                <w:rFonts w:ascii="仿宋" w:eastAsia="仿宋" w:hAnsi="仿宋" w:cs="Arial" w:hint="eastAsia"/>
                <w:color w:val="000000"/>
                <w:sz w:val="24"/>
              </w:rPr>
              <w:t>万美金，</w:t>
            </w:r>
            <w:r w:rsidRPr="00267979">
              <w:rPr>
                <w:rStyle w:val="apple-style-span"/>
                <w:rFonts w:ascii="仿宋" w:eastAsia="仿宋" w:hAnsi="仿宋" w:cs="Arial" w:hint="eastAsia"/>
                <w:color w:val="000000"/>
                <w:sz w:val="24"/>
              </w:rPr>
              <w:t>销售规模在我国钢琴企业中排名第三，其中立式钢琴约占</w:t>
            </w:r>
            <w:r w:rsidRPr="00267979">
              <w:rPr>
                <w:rStyle w:val="apple-style-span"/>
                <w:rFonts w:ascii="仿宋" w:eastAsia="仿宋" w:hAnsi="仿宋" w:cs="Arial"/>
                <w:color w:val="000000"/>
                <w:sz w:val="24"/>
              </w:rPr>
              <w:t>85%</w:t>
            </w:r>
            <w:r w:rsidRPr="00267979">
              <w:rPr>
                <w:rStyle w:val="apple-style-span"/>
                <w:rFonts w:ascii="仿宋" w:eastAsia="仿宋" w:hAnsi="仿宋" w:cs="Arial" w:hint="eastAsia"/>
                <w:color w:val="000000"/>
                <w:sz w:val="24"/>
              </w:rPr>
              <w:t>，三角钢琴约占</w:t>
            </w:r>
            <w:r w:rsidRPr="00267979">
              <w:rPr>
                <w:rStyle w:val="apple-style-span"/>
                <w:rFonts w:ascii="仿宋" w:eastAsia="仿宋" w:hAnsi="仿宋" w:cs="Arial"/>
                <w:color w:val="000000"/>
                <w:sz w:val="24"/>
              </w:rPr>
              <w:t>15%</w:t>
            </w:r>
            <w:r w:rsidRPr="00267979">
              <w:rPr>
                <w:rStyle w:val="apple-style-span"/>
                <w:rFonts w:ascii="仿宋" w:eastAsia="仿宋" w:hAnsi="仿宋" w:cs="Arial" w:hint="eastAsia"/>
                <w:color w:val="000000"/>
                <w:sz w:val="24"/>
              </w:rPr>
              <w:t>。产品主要通过琴行或专卖店在国内销售，并与海外的战略合作伙伴一起拓展全球市场，通过经销商向国外消费者出售</w:t>
            </w:r>
            <w:r w:rsidRPr="00267979">
              <w:rPr>
                <w:rFonts w:ascii="仿宋" w:eastAsia="仿宋" w:hAnsi="仿宋" w:hint="eastAsia"/>
                <w:sz w:val="24"/>
              </w:rPr>
              <w:t>，在国内、外建立了完善的售后服务体统。公司的快速发展得到了各级政府和社会各界人士的大力支持，并取得显著业绩，销售网络遍布海内外。在海外，欧洲有</w:t>
            </w:r>
            <w:r w:rsidRPr="00267979">
              <w:rPr>
                <w:rFonts w:ascii="仿宋" w:eastAsia="仿宋" w:hAnsi="仿宋"/>
                <w:sz w:val="24"/>
              </w:rPr>
              <w:t>300</w:t>
            </w:r>
            <w:r w:rsidRPr="00267979">
              <w:rPr>
                <w:rFonts w:ascii="仿宋" w:eastAsia="仿宋" w:hAnsi="仿宋" w:hint="eastAsia"/>
                <w:sz w:val="24"/>
              </w:rPr>
              <w:t>多家琴行，美国有</w:t>
            </w:r>
            <w:r w:rsidRPr="00267979">
              <w:rPr>
                <w:rFonts w:ascii="仿宋" w:eastAsia="仿宋" w:hAnsi="仿宋"/>
                <w:sz w:val="24"/>
              </w:rPr>
              <w:t>40</w:t>
            </w:r>
            <w:r w:rsidRPr="00267979">
              <w:rPr>
                <w:rFonts w:ascii="仿宋" w:eastAsia="仿宋" w:hAnsi="仿宋" w:hint="eastAsia"/>
                <w:sz w:val="24"/>
              </w:rPr>
              <w:t>多家琴行，日本有</w:t>
            </w:r>
            <w:r w:rsidRPr="00267979">
              <w:rPr>
                <w:rFonts w:ascii="仿宋" w:eastAsia="仿宋" w:hAnsi="仿宋"/>
                <w:sz w:val="24"/>
              </w:rPr>
              <w:t>30</w:t>
            </w:r>
            <w:r w:rsidRPr="00267979">
              <w:rPr>
                <w:rFonts w:ascii="仿宋" w:eastAsia="仿宋" w:hAnsi="仿宋" w:hint="eastAsia"/>
                <w:sz w:val="24"/>
              </w:rPr>
              <w:t>多家琴行销售，在东南亚已与很多国家建立业务往来；在国内，已在各大、中型城市设立了</w:t>
            </w:r>
            <w:r w:rsidRPr="00267979">
              <w:rPr>
                <w:rFonts w:ascii="仿宋" w:eastAsia="仿宋" w:hAnsi="仿宋"/>
                <w:sz w:val="24"/>
              </w:rPr>
              <w:t>247</w:t>
            </w:r>
            <w:r w:rsidRPr="00267979">
              <w:rPr>
                <w:rFonts w:ascii="仿宋" w:eastAsia="仿宋" w:hAnsi="仿宋" w:hint="eastAsia"/>
                <w:sz w:val="24"/>
              </w:rPr>
              <w:t>家海伦专卖和经销点。在国内设立公司网站，开通</w:t>
            </w:r>
            <w:r w:rsidRPr="00267979">
              <w:rPr>
                <w:rFonts w:ascii="仿宋" w:eastAsia="仿宋" w:hAnsi="仿宋"/>
                <w:sz w:val="24"/>
              </w:rPr>
              <w:t>24</w:t>
            </w:r>
            <w:r w:rsidRPr="00267979">
              <w:rPr>
                <w:rFonts w:ascii="仿宋" w:eastAsia="仿宋" w:hAnsi="仿宋" w:hint="eastAsia"/>
                <w:sz w:val="24"/>
              </w:rPr>
              <w:t>小时</w:t>
            </w:r>
            <w:r w:rsidRPr="00267979">
              <w:rPr>
                <w:rFonts w:ascii="仿宋" w:eastAsia="仿宋" w:hAnsi="仿宋"/>
                <w:sz w:val="24"/>
              </w:rPr>
              <w:t>800</w:t>
            </w:r>
            <w:r>
              <w:rPr>
                <w:rFonts w:ascii="仿宋" w:eastAsia="仿宋" w:hAnsi="仿宋" w:hint="eastAsia"/>
                <w:sz w:val="24"/>
              </w:rPr>
              <w:t>免费客服电话，</w:t>
            </w:r>
            <w:r w:rsidRPr="00267979">
              <w:rPr>
                <w:rFonts w:ascii="仿宋" w:eastAsia="仿宋" w:hAnsi="仿宋" w:hint="eastAsia"/>
                <w:sz w:val="24"/>
              </w:rPr>
              <w:t>保证为顾客提供更全面的服务</w:t>
            </w:r>
            <w:r>
              <w:rPr>
                <w:rFonts w:ascii="仿宋" w:eastAsia="仿宋" w:hAnsi="仿宋"/>
                <w:sz w:val="24"/>
              </w:rPr>
              <w:t>;</w:t>
            </w:r>
            <w:r w:rsidRPr="00267979">
              <w:rPr>
                <w:rFonts w:ascii="仿宋" w:eastAsia="仿宋" w:hAnsi="仿宋" w:hint="eastAsia"/>
                <w:sz w:val="24"/>
              </w:rPr>
              <w:t>在国外主要通过有合作代理关系的经销商或者琴行向最终顾客提供售后服务。产品深受国内、外广大</w:t>
            </w:r>
            <w:r w:rsidRPr="00267979">
              <w:rPr>
                <w:rFonts w:ascii="仿宋" w:eastAsia="仿宋" w:hAnsi="仿宋" w:hint="eastAsia"/>
                <w:sz w:val="24"/>
              </w:rPr>
              <w:lastRenderedPageBreak/>
              <w:t>消费者的青睐。</w:t>
            </w:r>
          </w:p>
          <w:p w:rsidR="00BF3D91" w:rsidRPr="00907D83" w:rsidRDefault="00BF3D91" w:rsidP="00907D83">
            <w:pPr>
              <w:spacing w:line="460" w:lineRule="exact"/>
              <w:ind w:firstLineChars="200" w:firstLine="480"/>
              <w:rPr>
                <w:rFonts w:ascii="仿宋" w:eastAsia="仿宋" w:hAnsi="仿宋"/>
              </w:rPr>
            </w:pPr>
            <w:smartTag w:uri="urn:schemas-microsoft-com:office:smarttags" w:element="chsdate">
              <w:smartTagPr>
                <w:attr w:name="IsROCDate" w:val="False"/>
                <w:attr w:name="IsLunarDate" w:val="False"/>
                <w:attr w:name="Day" w:val="19"/>
                <w:attr w:name="Month" w:val="6"/>
                <w:attr w:name="Year" w:val="2012"/>
              </w:smartTagPr>
              <w:r>
                <w:rPr>
                  <w:rFonts w:ascii="仿宋" w:eastAsia="仿宋" w:hAnsi="仿宋"/>
                  <w:sz w:val="24"/>
                </w:rPr>
                <w:t>2012</w:t>
              </w:r>
              <w:r>
                <w:rPr>
                  <w:rFonts w:ascii="仿宋" w:eastAsia="仿宋" w:hAnsi="仿宋" w:hint="eastAsia"/>
                  <w:sz w:val="24"/>
                </w:rPr>
                <w:t>年</w:t>
              </w:r>
              <w:r>
                <w:rPr>
                  <w:rFonts w:ascii="仿宋" w:eastAsia="仿宋" w:hAnsi="仿宋"/>
                  <w:sz w:val="24"/>
                </w:rPr>
                <w:t>6</w:t>
              </w:r>
              <w:r>
                <w:rPr>
                  <w:rFonts w:ascii="仿宋" w:eastAsia="仿宋" w:hAnsi="仿宋" w:hint="eastAsia"/>
                  <w:sz w:val="24"/>
                </w:rPr>
                <w:t>月</w:t>
              </w:r>
              <w:r>
                <w:rPr>
                  <w:rFonts w:ascii="仿宋" w:eastAsia="仿宋" w:hAnsi="仿宋"/>
                  <w:sz w:val="24"/>
                </w:rPr>
                <w:t>19</w:t>
              </w:r>
              <w:r>
                <w:rPr>
                  <w:rFonts w:ascii="仿宋" w:eastAsia="仿宋" w:hAnsi="仿宋" w:hint="eastAsia"/>
                  <w:sz w:val="24"/>
                </w:rPr>
                <w:t>日</w:t>
              </w:r>
            </w:smartTag>
            <w:r w:rsidRPr="00267979">
              <w:rPr>
                <w:rFonts w:ascii="仿宋" w:eastAsia="仿宋" w:hAnsi="仿宋" w:hint="eastAsia"/>
                <w:sz w:val="24"/>
              </w:rPr>
              <w:t>，</w:t>
            </w:r>
            <w:r>
              <w:rPr>
                <w:rFonts w:ascii="仿宋" w:eastAsia="仿宋" w:hAnsi="仿宋" w:hint="eastAsia"/>
                <w:sz w:val="24"/>
              </w:rPr>
              <w:t>公司成功登录深交所创业板，并在募投资金的支持下开展了募投项目建设，</w:t>
            </w:r>
            <w:r w:rsidRPr="00267979">
              <w:rPr>
                <w:rFonts w:ascii="仿宋" w:eastAsia="仿宋" w:hAnsi="仿宋" w:hint="eastAsia"/>
                <w:sz w:val="24"/>
              </w:rPr>
              <w:t>项目总投资</w:t>
            </w:r>
            <w:r w:rsidRPr="00267979">
              <w:rPr>
                <w:rFonts w:ascii="仿宋" w:eastAsia="仿宋" w:hAnsi="仿宋"/>
                <w:sz w:val="24"/>
              </w:rPr>
              <w:t>1</w:t>
            </w:r>
            <w:r>
              <w:rPr>
                <w:rFonts w:ascii="仿宋" w:eastAsia="仿宋" w:hAnsi="仿宋"/>
                <w:sz w:val="24"/>
              </w:rPr>
              <w:t>8477</w:t>
            </w:r>
            <w:r>
              <w:rPr>
                <w:rFonts w:ascii="仿宋" w:eastAsia="仿宋" w:hAnsi="仿宋" w:hint="eastAsia"/>
                <w:sz w:val="24"/>
              </w:rPr>
              <w:t>万元，</w:t>
            </w:r>
            <w:r w:rsidRPr="00267979">
              <w:rPr>
                <w:rFonts w:ascii="仿宋" w:eastAsia="仿宋" w:hAnsi="仿宋" w:hint="eastAsia"/>
                <w:sz w:val="24"/>
              </w:rPr>
              <w:t>共新建</w:t>
            </w:r>
            <w:r>
              <w:rPr>
                <w:rFonts w:ascii="仿宋" w:eastAsia="仿宋" w:hAnsi="仿宋" w:hint="eastAsia"/>
                <w:sz w:val="24"/>
              </w:rPr>
              <w:t>标准化</w:t>
            </w:r>
            <w:r w:rsidRPr="00267979">
              <w:rPr>
                <w:rFonts w:ascii="仿宋" w:eastAsia="仿宋" w:hAnsi="仿宋" w:hint="eastAsia"/>
                <w:sz w:val="24"/>
              </w:rPr>
              <w:t>厂房</w:t>
            </w:r>
            <w:r w:rsidRPr="00267979">
              <w:rPr>
                <w:rFonts w:ascii="仿宋" w:eastAsia="仿宋" w:hAnsi="仿宋"/>
                <w:sz w:val="24"/>
              </w:rPr>
              <w:t>62757.4</w:t>
            </w:r>
            <w:r w:rsidRPr="00267979">
              <w:rPr>
                <w:rFonts w:ascii="仿宋" w:eastAsia="仿宋" w:hAnsi="仿宋" w:hint="eastAsia"/>
                <w:sz w:val="24"/>
              </w:rPr>
              <w:t>平方米。目前部分生产线已进入试生产状态，预计投产后，新增钢琴产能</w:t>
            </w:r>
            <w:r w:rsidRPr="00267979">
              <w:rPr>
                <w:rFonts w:ascii="仿宋" w:eastAsia="仿宋" w:hAnsi="仿宋"/>
                <w:sz w:val="24"/>
              </w:rPr>
              <w:t>22500</w:t>
            </w:r>
            <w:r w:rsidRPr="00267979">
              <w:rPr>
                <w:rFonts w:ascii="仿宋" w:eastAsia="仿宋" w:hAnsi="仿宋" w:hint="eastAsia"/>
                <w:sz w:val="24"/>
              </w:rPr>
              <w:t>架</w:t>
            </w:r>
            <w:r w:rsidRPr="00267979">
              <w:rPr>
                <w:rFonts w:ascii="仿宋" w:eastAsia="仿宋" w:hAnsi="仿宋"/>
                <w:sz w:val="24"/>
              </w:rPr>
              <w:t>/</w:t>
            </w:r>
            <w:r w:rsidRPr="00267979">
              <w:rPr>
                <w:rFonts w:ascii="仿宋" w:eastAsia="仿宋" w:hAnsi="仿宋" w:hint="eastAsia"/>
                <w:sz w:val="24"/>
              </w:rPr>
              <w:t>年，其中新增立式钢琴</w:t>
            </w:r>
            <w:r w:rsidRPr="00267979">
              <w:rPr>
                <w:rFonts w:ascii="仿宋" w:eastAsia="仿宋" w:hAnsi="仿宋"/>
                <w:sz w:val="24"/>
              </w:rPr>
              <w:t>19000</w:t>
            </w:r>
            <w:r w:rsidRPr="00267979">
              <w:rPr>
                <w:rFonts w:ascii="仿宋" w:eastAsia="仿宋" w:hAnsi="仿宋" w:hint="eastAsia"/>
                <w:sz w:val="24"/>
              </w:rPr>
              <w:t>架</w:t>
            </w:r>
            <w:r w:rsidRPr="00267979">
              <w:rPr>
                <w:rFonts w:ascii="仿宋" w:eastAsia="仿宋" w:hAnsi="仿宋"/>
                <w:sz w:val="24"/>
              </w:rPr>
              <w:t>/</w:t>
            </w:r>
            <w:r w:rsidRPr="00267979">
              <w:rPr>
                <w:rFonts w:ascii="仿宋" w:eastAsia="仿宋" w:hAnsi="仿宋" w:hint="eastAsia"/>
                <w:sz w:val="24"/>
              </w:rPr>
              <w:t>年，新增三角钢琴产能</w:t>
            </w:r>
            <w:r w:rsidRPr="00267979">
              <w:rPr>
                <w:rFonts w:ascii="仿宋" w:eastAsia="仿宋" w:hAnsi="仿宋"/>
                <w:sz w:val="24"/>
              </w:rPr>
              <w:t>3500</w:t>
            </w:r>
            <w:r w:rsidRPr="00267979">
              <w:rPr>
                <w:rFonts w:ascii="仿宋" w:eastAsia="仿宋" w:hAnsi="仿宋" w:hint="eastAsia"/>
                <w:sz w:val="24"/>
              </w:rPr>
              <w:t>架</w:t>
            </w:r>
            <w:r w:rsidRPr="00267979">
              <w:rPr>
                <w:rFonts w:ascii="仿宋" w:eastAsia="仿宋" w:hAnsi="仿宋"/>
                <w:sz w:val="24"/>
              </w:rPr>
              <w:t>/</w:t>
            </w:r>
            <w:r w:rsidRPr="00267979">
              <w:rPr>
                <w:rFonts w:ascii="仿宋" w:eastAsia="仿宋" w:hAnsi="仿宋" w:hint="eastAsia"/>
                <w:sz w:val="24"/>
              </w:rPr>
              <w:t>年。</w:t>
            </w:r>
            <w:r>
              <w:rPr>
                <w:rFonts w:ascii="仿宋" w:eastAsia="仿宋" w:hAnsi="仿宋" w:hint="eastAsia"/>
                <w:sz w:val="24"/>
              </w:rPr>
              <w:t>同时，因流水线重新布局调整，可将原海伦钢琴老厂区的</w:t>
            </w:r>
            <w:r>
              <w:rPr>
                <w:rFonts w:ascii="仿宋" w:eastAsia="仿宋" w:hAnsi="仿宋"/>
                <w:sz w:val="24"/>
              </w:rPr>
              <w:t>20000</w:t>
            </w:r>
            <w:r>
              <w:rPr>
                <w:rFonts w:ascii="仿宋" w:eastAsia="仿宋" w:hAnsi="仿宋" w:hint="eastAsia"/>
                <w:sz w:val="24"/>
              </w:rPr>
              <w:t>台钢琴总装也调整到募投项目所在厂区。至此，海伦钢琴总体产能将达到</w:t>
            </w:r>
            <w:r>
              <w:rPr>
                <w:rFonts w:ascii="仿宋" w:eastAsia="仿宋" w:hAnsi="仿宋"/>
                <w:sz w:val="24"/>
              </w:rPr>
              <w:t>42500</w:t>
            </w:r>
            <w:r>
              <w:rPr>
                <w:rFonts w:ascii="仿宋" w:eastAsia="仿宋" w:hAnsi="仿宋" w:hint="eastAsia"/>
                <w:sz w:val="24"/>
              </w:rPr>
              <w:t>架</w:t>
            </w:r>
            <w:r>
              <w:rPr>
                <w:rFonts w:ascii="仿宋" w:eastAsia="仿宋" w:hAnsi="仿宋"/>
                <w:sz w:val="24"/>
              </w:rPr>
              <w:t>/</w:t>
            </w:r>
            <w:r>
              <w:rPr>
                <w:rFonts w:ascii="仿宋" w:eastAsia="仿宋" w:hAnsi="仿宋" w:hint="eastAsia"/>
                <w:sz w:val="24"/>
              </w:rPr>
              <w:t>年。</w:t>
            </w:r>
          </w:p>
        </w:tc>
      </w:tr>
      <w:tr w:rsidR="00BF3D91" w:rsidTr="001826BD">
        <w:trPr>
          <w:trHeight w:val="1269"/>
        </w:trPr>
        <w:tc>
          <w:tcPr>
            <w:tcW w:w="1925"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lastRenderedPageBreak/>
              <w:t>企业科研项目</w:t>
            </w:r>
          </w:p>
        </w:tc>
        <w:tc>
          <w:tcPr>
            <w:tcW w:w="7543"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332EBA">
            <w:pPr>
              <w:spacing w:line="500" w:lineRule="exact"/>
              <w:ind w:firstLineChars="200" w:firstLine="480"/>
              <w:rPr>
                <w:rFonts w:ascii="仿宋" w:eastAsia="仿宋" w:hAnsi="仿宋"/>
                <w:sz w:val="24"/>
              </w:rPr>
            </w:pPr>
            <w:r>
              <w:rPr>
                <w:rFonts w:ascii="仿宋" w:eastAsia="仿宋" w:hAnsi="仿宋" w:hint="eastAsia"/>
                <w:sz w:val="24"/>
              </w:rPr>
              <w:t>科研项目阶段一：</w:t>
            </w:r>
            <w:r w:rsidRPr="00267979">
              <w:rPr>
                <w:rFonts w:ascii="仿宋" w:eastAsia="仿宋" w:hAnsi="仿宋" w:hint="eastAsia"/>
                <w:sz w:val="24"/>
              </w:rPr>
              <w:t>研发生产海伦系列化钢琴产品，力求产品品质达到本土品牌的最高水平，抢占中高端市场，至</w:t>
            </w:r>
            <w:r>
              <w:rPr>
                <w:rFonts w:ascii="仿宋" w:eastAsia="仿宋" w:hAnsi="仿宋"/>
                <w:sz w:val="24"/>
              </w:rPr>
              <w:t>2013</w:t>
            </w:r>
            <w:r>
              <w:rPr>
                <w:rFonts w:ascii="仿宋" w:eastAsia="仿宋" w:hAnsi="仿宋" w:hint="eastAsia"/>
                <w:sz w:val="24"/>
              </w:rPr>
              <w:t>年公司完成了三</w:t>
            </w:r>
            <w:r w:rsidRPr="00267979">
              <w:rPr>
                <w:rFonts w:ascii="仿宋" w:eastAsia="仿宋" w:hAnsi="仿宋" w:hint="eastAsia"/>
                <w:sz w:val="24"/>
              </w:rPr>
              <w:t>十余个品种、几十个花色型号的系列化钢琴产品线，</w:t>
            </w:r>
            <w:r>
              <w:rPr>
                <w:rFonts w:ascii="仿宋" w:eastAsia="仿宋" w:hAnsi="仿宋" w:hint="eastAsia"/>
                <w:sz w:val="24"/>
              </w:rPr>
              <w:t>顺利实现了第一步规划目标。</w:t>
            </w:r>
          </w:p>
          <w:p w:rsidR="00BF3D91" w:rsidRDefault="00BF3D91" w:rsidP="00332EBA">
            <w:pPr>
              <w:spacing w:line="500" w:lineRule="exact"/>
              <w:ind w:firstLineChars="200" w:firstLine="480"/>
              <w:rPr>
                <w:rFonts w:ascii="仿宋" w:eastAsia="仿宋" w:hAnsi="仿宋"/>
                <w:sz w:val="24"/>
              </w:rPr>
            </w:pPr>
            <w:r>
              <w:rPr>
                <w:rFonts w:ascii="仿宋" w:eastAsia="仿宋" w:hAnsi="仿宋" w:hint="eastAsia"/>
                <w:sz w:val="24"/>
              </w:rPr>
              <w:t>科研项目阶段二：</w:t>
            </w:r>
            <w:r w:rsidRPr="00267979">
              <w:rPr>
                <w:rFonts w:ascii="仿宋" w:eastAsia="仿宋" w:hAnsi="仿宋" w:hint="eastAsia"/>
                <w:sz w:val="24"/>
              </w:rPr>
              <w:t>研发生产海伦精品钢琴，确保产品品质达到国内</w:t>
            </w:r>
            <w:r>
              <w:rPr>
                <w:rFonts w:ascii="仿宋" w:eastAsia="仿宋" w:hAnsi="仿宋" w:hint="eastAsia"/>
                <w:sz w:val="24"/>
              </w:rPr>
              <w:t>品牌钢琴的最高水平，巩固海伦钢琴的中高端品牌形象和市场地位，</w:t>
            </w:r>
            <w:r w:rsidRPr="00267979">
              <w:rPr>
                <w:rFonts w:ascii="仿宋" w:eastAsia="仿宋" w:hAnsi="仿宋" w:hint="eastAsia"/>
                <w:sz w:val="24"/>
              </w:rPr>
              <w:t>进一步向高端市场发展。公司精品钢琴的研发生产阶段已经过半</w:t>
            </w:r>
            <w:r>
              <w:rPr>
                <w:rFonts w:ascii="仿宋" w:eastAsia="仿宋" w:hAnsi="仿宋" w:hint="eastAsia"/>
                <w:sz w:val="24"/>
              </w:rPr>
              <w:t>，其中立式精品钢琴已经投向市场并取得良好的销售业绩；目前公司正</w:t>
            </w:r>
            <w:r w:rsidRPr="00267979">
              <w:rPr>
                <w:rFonts w:ascii="仿宋" w:eastAsia="仿宋" w:hAnsi="仿宋" w:hint="eastAsia"/>
                <w:sz w:val="24"/>
              </w:rPr>
              <w:t>进行精品三角钢琴的研发工作，预计年底前将全部完成。</w:t>
            </w:r>
          </w:p>
          <w:p w:rsidR="00BF3D91" w:rsidRPr="008D54B6" w:rsidRDefault="00BF3D91" w:rsidP="008D54B6">
            <w:pPr>
              <w:spacing w:line="500" w:lineRule="exact"/>
              <w:ind w:firstLineChars="200" w:firstLine="480"/>
              <w:rPr>
                <w:rFonts w:ascii="仿宋" w:eastAsia="仿宋" w:hAnsi="仿宋"/>
                <w:sz w:val="24"/>
              </w:rPr>
            </w:pPr>
            <w:r>
              <w:rPr>
                <w:rFonts w:ascii="仿宋" w:eastAsia="仿宋" w:hAnsi="仿宋" w:hint="eastAsia"/>
                <w:sz w:val="24"/>
              </w:rPr>
              <w:t>科研项目阶段三：</w:t>
            </w:r>
            <w:r w:rsidRPr="00267979">
              <w:rPr>
                <w:rFonts w:ascii="仿宋" w:eastAsia="仿宋" w:hAnsi="仿宋" w:hint="eastAsia"/>
                <w:sz w:val="24"/>
              </w:rPr>
              <w:t>智能钢琴研发的准备工作</w:t>
            </w:r>
            <w:r>
              <w:rPr>
                <w:rFonts w:ascii="仿宋" w:eastAsia="仿宋" w:hAnsi="仿宋" w:hint="eastAsia"/>
                <w:sz w:val="24"/>
              </w:rPr>
              <w:t>，这是</w:t>
            </w:r>
            <w:r w:rsidRPr="00267979">
              <w:rPr>
                <w:rFonts w:ascii="仿宋" w:eastAsia="仿宋" w:hAnsi="仿宋" w:hint="eastAsia"/>
                <w:sz w:val="24"/>
              </w:rPr>
              <w:t>在精品钢琴的基础上，公司</w:t>
            </w:r>
            <w:r>
              <w:rPr>
                <w:rFonts w:ascii="仿宋" w:eastAsia="仿宋" w:hAnsi="仿宋" w:hint="eastAsia"/>
                <w:sz w:val="24"/>
              </w:rPr>
              <w:t>作的进一步产品规划</w:t>
            </w:r>
            <w:r w:rsidRPr="00267979">
              <w:rPr>
                <w:rFonts w:ascii="仿宋" w:eastAsia="仿宋" w:hAnsi="仿宋" w:hint="eastAsia"/>
                <w:sz w:val="24"/>
              </w:rPr>
              <w:t>。具有前瞻性的战略发展规划和卓越的规划执行力使公司在产品品质和技术工艺方面处于国内较高起点和先发地位，不同发展阶段的持续改进和定位提升，使得公司一直保持与国内竞争对手的竞争优势，不断缩小与国际先进生产商的差距，公司取得了快速发展，同时也为公司下一步加速发展指明了方向。</w:t>
            </w:r>
          </w:p>
        </w:tc>
      </w:tr>
      <w:tr w:rsidR="00BF3D91" w:rsidTr="001826BD">
        <w:trPr>
          <w:trHeight w:val="491"/>
        </w:trPr>
        <w:tc>
          <w:tcPr>
            <w:tcW w:w="1925"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人才需求信息</w:t>
            </w:r>
          </w:p>
        </w:tc>
        <w:tc>
          <w:tcPr>
            <w:tcW w:w="2575" w:type="dxa"/>
            <w:tcBorders>
              <w:top w:val="single" w:sz="4" w:space="0" w:color="000000"/>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岗位</w:t>
            </w:r>
          </w:p>
        </w:tc>
        <w:tc>
          <w:tcPr>
            <w:tcW w:w="2480"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专业</w:t>
            </w:r>
          </w:p>
        </w:tc>
        <w:tc>
          <w:tcPr>
            <w:tcW w:w="2488" w:type="dxa"/>
            <w:tcBorders>
              <w:top w:val="single" w:sz="4" w:space="0" w:color="000000"/>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人数</w:t>
            </w:r>
          </w:p>
        </w:tc>
      </w:tr>
      <w:tr w:rsidR="00BF3D91" w:rsidTr="001826B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75" w:type="dxa"/>
            <w:tcBorders>
              <w:top w:val="single" w:sz="4" w:space="0" w:color="auto"/>
              <w:left w:val="single" w:sz="4" w:space="0" w:color="000000"/>
              <w:bottom w:val="single" w:sz="4" w:space="0" w:color="auto"/>
              <w:right w:val="single" w:sz="4" w:space="0" w:color="auto"/>
            </w:tcBorders>
            <w:vAlign w:val="center"/>
          </w:tcPr>
          <w:p w:rsidR="00BF3D91" w:rsidRPr="00FE6A98" w:rsidRDefault="00BF3D91" w:rsidP="0016261D">
            <w:pPr>
              <w:jc w:val="center"/>
              <w:rPr>
                <w:rFonts w:ascii="仿宋" w:eastAsia="仿宋" w:hAnsi="仿宋"/>
                <w:sz w:val="24"/>
              </w:rPr>
            </w:pPr>
            <w:r w:rsidRPr="00FE6A98">
              <w:rPr>
                <w:rFonts w:ascii="仿宋" w:eastAsia="仿宋" w:hAnsi="仿宋" w:hint="eastAsia"/>
                <w:sz w:val="24"/>
              </w:rPr>
              <w:t>钢琴调律</w:t>
            </w:r>
          </w:p>
        </w:tc>
        <w:tc>
          <w:tcPr>
            <w:tcW w:w="2480" w:type="dxa"/>
            <w:gridSpan w:val="3"/>
            <w:tcBorders>
              <w:top w:val="single" w:sz="4" w:space="0" w:color="auto"/>
              <w:left w:val="single" w:sz="4" w:space="0" w:color="auto"/>
              <w:bottom w:val="single" w:sz="4" w:space="0" w:color="auto"/>
              <w:right w:val="single" w:sz="4" w:space="0" w:color="auto"/>
            </w:tcBorders>
            <w:vAlign w:val="center"/>
          </w:tcPr>
          <w:p w:rsidR="00BF3D91" w:rsidRPr="00FE6A98" w:rsidRDefault="00BF3D91" w:rsidP="0016261D">
            <w:pPr>
              <w:jc w:val="center"/>
              <w:rPr>
                <w:rFonts w:ascii="仿宋" w:eastAsia="仿宋" w:hAnsi="仿宋"/>
                <w:sz w:val="24"/>
              </w:rPr>
            </w:pPr>
            <w:r w:rsidRPr="00FE6A98">
              <w:rPr>
                <w:rFonts w:ascii="仿宋" w:eastAsia="仿宋" w:hAnsi="仿宋" w:hint="eastAsia"/>
                <w:sz w:val="24"/>
              </w:rPr>
              <w:t>钢琴调律专业</w:t>
            </w:r>
          </w:p>
        </w:tc>
        <w:tc>
          <w:tcPr>
            <w:tcW w:w="2488" w:type="dxa"/>
            <w:tcBorders>
              <w:top w:val="single" w:sz="4" w:space="0" w:color="auto"/>
              <w:left w:val="single" w:sz="4" w:space="0" w:color="auto"/>
              <w:bottom w:val="single" w:sz="4" w:space="0" w:color="auto"/>
              <w:right w:val="single" w:sz="4" w:space="0" w:color="000000"/>
            </w:tcBorders>
            <w:vAlign w:val="center"/>
          </w:tcPr>
          <w:p w:rsidR="00BF3D91" w:rsidRPr="00FE6A98" w:rsidRDefault="00BF3D91" w:rsidP="0016261D">
            <w:pPr>
              <w:jc w:val="center"/>
              <w:rPr>
                <w:rFonts w:ascii="仿宋" w:eastAsia="仿宋" w:hAnsi="仿宋"/>
                <w:sz w:val="24"/>
              </w:rPr>
            </w:pPr>
            <w:r w:rsidRPr="00FE6A98">
              <w:rPr>
                <w:rFonts w:ascii="仿宋" w:eastAsia="仿宋" w:hAnsi="仿宋" w:hint="eastAsia"/>
                <w:sz w:val="24"/>
              </w:rPr>
              <w:t>50人</w:t>
            </w:r>
          </w:p>
        </w:tc>
      </w:tr>
      <w:tr w:rsidR="00BF3D91" w:rsidTr="001826B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75" w:type="dxa"/>
            <w:tcBorders>
              <w:top w:val="single" w:sz="4" w:space="0" w:color="auto"/>
              <w:left w:val="single" w:sz="4" w:space="0" w:color="000000"/>
              <w:bottom w:val="single" w:sz="4" w:space="0" w:color="auto"/>
              <w:right w:val="single" w:sz="4" w:space="0" w:color="auto"/>
            </w:tcBorders>
            <w:vAlign w:val="center"/>
          </w:tcPr>
          <w:p w:rsidR="00BF3D91" w:rsidRPr="00FE6A98" w:rsidRDefault="00BF3D91" w:rsidP="0016261D">
            <w:pPr>
              <w:jc w:val="center"/>
              <w:rPr>
                <w:rFonts w:ascii="仿宋" w:eastAsia="仿宋" w:hAnsi="仿宋"/>
                <w:sz w:val="24"/>
              </w:rPr>
            </w:pPr>
            <w:r w:rsidRPr="00FE6A98">
              <w:rPr>
                <w:rFonts w:ascii="仿宋" w:eastAsia="仿宋" w:hAnsi="仿宋" w:hint="eastAsia"/>
                <w:sz w:val="24"/>
              </w:rPr>
              <w:t>钢琴制造配套人才</w:t>
            </w:r>
          </w:p>
        </w:tc>
        <w:tc>
          <w:tcPr>
            <w:tcW w:w="2480" w:type="dxa"/>
            <w:gridSpan w:val="3"/>
            <w:tcBorders>
              <w:top w:val="single" w:sz="4" w:space="0" w:color="auto"/>
              <w:left w:val="single" w:sz="4" w:space="0" w:color="auto"/>
              <w:bottom w:val="single" w:sz="4" w:space="0" w:color="auto"/>
              <w:right w:val="single" w:sz="4" w:space="0" w:color="auto"/>
            </w:tcBorders>
            <w:vAlign w:val="center"/>
          </w:tcPr>
          <w:p w:rsidR="00BF3D91" w:rsidRPr="00FE6A98" w:rsidRDefault="00BF3D91" w:rsidP="0016261D">
            <w:pPr>
              <w:jc w:val="center"/>
              <w:rPr>
                <w:rFonts w:ascii="仿宋" w:eastAsia="仿宋" w:hAnsi="仿宋"/>
                <w:sz w:val="24"/>
              </w:rPr>
            </w:pPr>
            <w:r w:rsidRPr="00FE6A98">
              <w:rPr>
                <w:rFonts w:ascii="仿宋" w:eastAsia="仿宋" w:hAnsi="仿宋" w:hint="eastAsia"/>
                <w:sz w:val="24"/>
              </w:rPr>
              <w:t>钢琴制造配套</w:t>
            </w:r>
          </w:p>
        </w:tc>
        <w:tc>
          <w:tcPr>
            <w:tcW w:w="2488" w:type="dxa"/>
            <w:tcBorders>
              <w:top w:val="single" w:sz="4" w:space="0" w:color="auto"/>
              <w:left w:val="single" w:sz="4" w:space="0" w:color="auto"/>
              <w:bottom w:val="single" w:sz="4" w:space="0" w:color="auto"/>
              <w:right w:val="single" w:sz="4" w:space="0" w:color="000000"/>
            </w:tcBorders>
            <w:vAlign w:val="center"/>
          </w:tcPr>
          <w:p w:rsidR="00BF3D91" w:rsidRPr="00FE6A98" w:rsidRDefault="00BF3D91" w:rsidP="0016261D">
            <w:pPr>
              <w:jc w:val="center"/>
              <w:rPr>
                <w:rFonts w:ascii="仿宋" w:eastAsia="仿宋" w:hAnsi="仿宋"/>
                <w:sz w:val="24"/>
              </w:rPr>
            </w:pPr>
            <w:r w:rsidRPr="00FE6A98">
              <w:rPr>
                <w:rFonts w:ascii="仿宋" w:eastAsia="仿宋" w:hAnsi="仿宋" w:hint="eastAsia"/>
                <w:sz w:val="24"/>
              </w:rPr>
              <w:t>20人</w:t>
            </w:r>
          </w:p>
        </w:tc>
      </w:tr>
    </w:tbl>
    <w:p w:rsidR="00BF3D91" w:rsidRPr="00140E48" w:rsidRDefault="00BF3D91" w:rsidP="004C5724">
      <w:pPr>
        <w:rPr>
          <w:rFonts w:ascii="仿宋_GB2312" w:eastAsia="仿宋_GB2312"/>
          <w:sz w:val="24"/>
        </w:rPr>
      </w:pPr>
      <w:r w:rsidRPr="00140E48">
        <w:rPr>
          <w:rFonts w:ascii="仿宋_GB2312" w:eastAsia="仿宋_GB2312" w:hint="eastAsia"/>
          <w:sz w:val="24"/>
        </w:rPr>
        <w:t>请完整填写此表，并于10月21日前发送至nbrc7552@163.com。</w:t>
      </w:r>
    </w:p>
    <w:p w:rsidR="00BF3D91" w:rsidRPr="00140E48" w:rsidRDefault="00BF3D91" w:rsidP="001D70FD">
      <w:pPr>
        <w:rPr>
          <w:rFonts w:ascii="仿宋_GB2312" w:eastAsia="仿宋_GB2312"/>
          <w:sz w:val="24"/>
        </w:rPr>
      </w:pPr>
      <w:r w:rsidRPr="00140E48">
        <w:rPr>
          <w:rFonts w:ascii="仿宋_GB2312" w:eastAsia="仿宋_GB2312" w:hint="eastAsia"/>
          <w:sz w:val="24"/>
        </w:rPr>
        <w:t>联系人：市人才服务中心  戴丽丽 联系电话：0574-83867552、13780082200</w:t>
      </w: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方正小标宋简体" w:eastAsia="方正小标宋简体"/>
          <w:sz w:val="36"/>
          <w:szCs w:val="36"/>
        </w:rPr>
      </w:pPr>
      <w:r>
        <w:rPr>
          <w:rFonts w:ascii="方正小标宋简体" w:eastAsia="方正小标宋简体" w:hint="eastAsia"/>
          <w:sz w:val="36"/>
          <w:szCs w:val="36"/>
        </w:rPr>
        <w:t>2013年上海交通大学百名材料学博士宁波行企业信息表</w:t>
      </w:r>
    </w:p>
    <w:p w:rsidR="00BF3D91" w:rsidRDefault="00BF3D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505"/>
        <w:gridCol w:w="332"/>
        <w:gridCol w:w="1620"/>
        <w:gridCol w:w="554"/>
        <w:gridCol w:w="2506"/>
      </w:tblGrid>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rPr>
                <w:rFonts w:ascii="仿宋_GB2312" w:eastAsia="仿宋_GB2312"/>
                <w:sz w:val="28"/>
                <w:szCs w:val="28"/>
              </w:rPr>
            </w:pPr>
            <w:r>
              <w:rPr>
                <w:rFonts w:ascii="仿宋_GB2312" w:eastAsia="仿宋_GB2312" w:hint="eastAsia"/>
                <w:sz w:val="28"/>
                <w:szCs w:val="28"/>
              </w:rPr>
              <w:t>宁波金田铜业（集团）股份有限公司</w:t>
            </w:r>
          </w:p>
        </w:tc>
      </w:tr>
      <w:tr w:rsidR="00BF3D91">
        <w:trPr>
          <w:trHeight w:val="524"/>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rPr>
                <w:rFonts w:ascii="仿宋_GB2312" w:eastAsia="仿宋_GB2312"/>
                <w:sz w:val="28"/>
                <w:szCs w:val="28"/>
              </w:rPr>
            </w:pPr>
            <w:r>
              <w:rPr>
                <w:rFonts w:ascii="仿宋_GB2312" w:eastAsia="仿宋_GB2312" w:hint="eastAsia"/>
                <w:sz w:val="28"/>
                <w:szCs w:val="28"/>
              </w:rPr>
              <w:t>宁波慈城城西西路1号</w:t>
            </w:r>
          </w:p>
        </w:tc>
      </w:tr>
      <w:tr w:rsidR="00BF3D91">
        <w:trPr>
          <w:trHeight w:val="524"/>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rPr>
                <w:rFonts w:ascii="仿宋_GB2312" w:eastAsia="仿宋_GB2312"/>
                <w:sz w:val="28"/>
                <w:szCs w:val="28"/>
              </w:rPr>
            </w:pPr>
            <w:r>
              <w:rPr>
                <w:rFonts w:ascii="仿宋_GB2312" w:eastAsia="仿宋_GB2312" w:hint="eastAsia"/>
                <w:sz w:val="28"/>
                <w:szCs w:val="28"/>
              </w:rPr>
              <w:t>宁波市江北区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rPr>
                <w:rFonts w:ascii="仿宋_GB2312" w:eastAsia="仿宋_GB2312"/>
                <w:sz w:val="28"/>
                <w:szCs w:val="28"/>
              </w:rPr>
            </w:pPr>
            <w:r>
              <w:rPr>
                <w:rFonts w:ascii="仿宋_GB2312" w:eastAsia="仿宋_GB2312" w:hint="eastAsia"/>
                <w:sz w:val="28"/>
                <w:szCs w:val="28"/>
              </w:rPr>
              <w:t>有色金属压延加工</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rPr>
                <w:rFonts w:ascii="仿宋_GB2312" w:eastAsia="仿宋_GB2312"/>
                <w:sz w:val="28"/>
                <w:szCs w:val="28"/>
              </w:rPr>
            </w:pPr>
            <w:r>
              <w:rPr>
                <w:rFonts w:ascii="仿宋_GB2312" w:eastAsia="仿宋_GB2312" w:hint="eastAsia"/>
                <w:sz w:val="28"/>
                <w:szCs w:val="28"/>
              </w:rPr>
              <w:t>王金美</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rPr>
                <w:rFonts w:ascii="仿宋_GB2312" w:eastAsia="仿宋_GB2312"/>
                <w:sz w:val="28"/>
                <w:szCs w:val="28"/>
              </w:rPr>
            </w:pPr>
            <w:r>
              <w:rPr>
                <w:rFonts w:ascii="仿宋_GB2312" w:eastAsia="仿宋_GB2312" w:hint="eastAsia"/>
                <w:sz w:val="28"/>
                <w:szCs w:val="28"/>
              </w:rPr>
              <w:t>0574-87574308</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tec@jtgroup.com.cn</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rPr>
                <w:rFonts w:ascii="仿宋_GB2312" w:eastAsia="仿宋_GB2312"/>
                <w:sz w:val="28"/>
                <w:szCs w:val="28"/>
              </w:rPr>
            </w:pPr>
            <w:r>
              <w:rPr>
                <w:rFonts w:ascii="仿宋_GB2312" w:eastAsia="仿宋_GB2312" w:hint="eastAsia"/>
                <w:sz w:val="28"/>
                <w:szCs w:val="28"/>
              </w:rPr>
              <w:t>13615746302</w:t>
            </w:r>
          </w:p>
        </w:tc>
      </w:tr>
      <w:tr w:rsidR="00BF3D91">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ind w:firstLineChars="200" w:firstLine="480"/>
              <w:rPr>
                <w:rFonts w:ascii="仿宋_GB2312" w:eastAsia="仿宋_GB2312"/>
                <w:sz w:val="24"/>
              </w:rPr>
            </w:pPr>
            <w:r>
              <w:rPr>
                <w:rFonts w:ascii="仿宋_GB2312" w:eastAsia="仿宋_GB2312" w:hint="eastAsia"/>
                <w:sz w:val="24"/>
              </w:rPr>
              <w:t>宁波金田铜业（集团）股份有限公司始建于1986年10月，是一家以铜加工为主的中国500强企业，也是国内产品系列最为齐全、综合加工量最大的铜加工企业。</w:t>
            </w:r>
          </w:p>
          <w:p w:rsidR="00BF3D91" w:rsidRDefault="00BF3D91">
            <w:pPr>
              <w:ind w:firstLineChars="200" w:firstLine="480"/>
              <w:rPr>
                <w:rFonts w:ascii="仿宋_GB2312" w:eastAsia="仿宋_GB2312"/>
                <w:sz w:val="24"/>
              </w:rPr>
            </w:pPr>
            <w:r>
              <w:rPr>
                <w:rFonts w:ascii="仿宋_GB2312" w:eastAsia="仿宋_GB2312" w:hint="eastAsia"/>
                <w:sz w:val="24"/>
              </w:rPr>
              <w:t>公司占地2000多亩，员工5000多人，产业涵盖铜加工、高新材料、有色金属贸易等领域，下辖十几家生产型及贸易型分子公司，主要产品有阴极铜、铜线、铜棒、铜管、铜带、漆包线、铜阀门、管接件、水表等，产品产量均居行业前列。</w:t>
            </w:r>
          </w:p>
          <w:p w:rsidR="00BF3D91" w:rsidRDefault="00BF3D91">
            <w:pPr>
              <w:ind w:firstLineChars="200" w:firstLine="480"/>
              <w:rPr>
                <w:rFonts w:ascii="仿宋_GB2312" w:eastAsia="仿宋_GB2312"/>
                <w:sz w:val="24"/>
              </w:rPr>
            </w:pPr>
            <w:r>
              <w:rPr>
                <w:rFonts w:ascii="仿宋_GB2312" w:eastAsia="仿宋_GB2312" w:hint="eastAsia"/>
                <w:sz w:val="24"/>
              </w:rPr>
              <w:t>公司建立了国家级工程技术研发中心和博士后工作站，通过了ISO9001质量体系认证，金田注册商标被评为“中国驰名商标”。</w:t>
            </w:r>
          </w:p>
          <w:p w:rsidR="00BF3D91" w:rsidRDefault="00BF3D91">
            <w:pPr>
              <w:ind w:firstLineChars="200" w:firstLine="480"/>
              <w:rPr>
                <w:rFonts w:ascii="仿宋_GB2312" w:eastAsia="仿宋_GB2312"/>
                <w:sz w:val="24"/>
              </w:rPr>
            </w:pPr>
            <w:r>
              <w:rPr>
                <w:rFonts w:ascii="仿宋_GB2312" w:eastAsia="仿宋_GB2312" w:hint="eastAsia"/>
                <w:sz w:val="24"/>
              </w:rPr>
              <w:t>公司以“绿色金田”为环境目标，投入大量资金用于环境保护和生态建设，通过了浙江省清洁生产审核和ISO14001环境体系认证，多次被评为省绿色企业，荣获“宁波市环境友好特别奖”，被列为全国循环经济试点单位、全国两型企业创建试点单位、全国工业旅游示范点和全国首批7个“城市矿产”示范基地之一。</w:t>
            </w:r>
          </w:p>
          <w:p w:rsidR="00BF3D91" w:rsidRDefault="00BF3D91">
            <w:pPr>
              <w:ind w:firstLineChars="200" w:firstLine="480"/>
              <w:rPr>
                <w:rFonts w:ascii="仿宋_GB2312" w:eastAsia="仿宋_GB2312"/>
                <w:sz w:val="28"/>
                <w:szCs w:val="28"/>
              </w:rPr>
            </w:pPr>
            <w:r>
              <w:rPr>
                <w:rFonts w:ascii="仿宋_GB2312" w:eastAsia="仿宋_GB2312" w:hint="eastAsia"/>
                <w:sz w:val="24"/>
              </w:rPr>
              <w:t>公司以“团队、学习、诚信、责任”为核心价值观，通过实施人性化管理，推行OHSAS18001职业健康安全体系，营造花园式厂区，努力创建和谐的劳动关系，先后荣获中国优秀民营企业、全国模范劳动关系和谐企业、浙商社会责任大奖、首届宁波市市长质量奖、全国实施卓越绩效模式先进企业等荣誉。</w:t>
            </w:r>
          </w:p>
        </w:tc>
      </w:tr>
      <w:tr w:rsidR="00BF3D91">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BF3D91">
            <w:pPr>
              <w:numPr>
                <w:ilvl w:val="0"/>
                <w:numId w:val="2"/>
              </w:numPr>
              <w:rPr>
                <w:rFonts w:ascii="仿宋_GB2312" w:eastAsia="仿宋_GB2312" w:hAnsi="宋体"/>
                <w:sz w:val="24"/>
              </w:rPr>
            </w:pPr>
            <w:r>
              <w:rPr>
                <w:rFonts w:ascii="仿宋_GB2312" w:eastAsia="仿宋_GB2312" w:hAnsi="宋体" w:hint="eastAsia"/>
                <w:sz w:val="24"/>
              </w:rPr>
              <w:t>高性能铜合金材料（如高强、高导铜合金，环保型铜合金等）的开发及生产技术。</w:t>
            </w:r>
          </w:p>
          <w:p w:rsidR="00BF3D91" w:rsidRDefault="00BF3D91" w:rsidP="00BF3D91">
            <w:pPr>
              <w:numPr>
                <w:ilvl w:val="0"/>
                <w:numId w:val="2"/>
              </w:numPr>
              <w:rPr>
                <w:rFonts w:ascii="楷体_GB2312" w:eastAsia="楷体_GB2312" w:hAnsi="宋体"/>
                <w:sz w:val="24"/>
              </w:rPr>
            </w:pPr>
            <w:r>
              <w:rPr>
                <w:rFonts w:ascii="仿宋_GB2312" w:eastAsia="仿宋_GB2312" w:hAnsi="宋体" w:hint="eastAsia"/>
                <w:sz w:val="24"/>
                <w:szCs w:val="20"/>
              </w:rPr>
              <w:t>铜冶炼废渣中铜、锌等金属的资源回收与综合利用技术。</w:t>
            </w:r>
          </w:p>
        </w:tc>
      </w:tr>
      <w:tr w:rsidR="00BF3D91">
        <w:trPr>
          <w:trHeight w:val="509"/>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人数</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研发工程师</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楷体_GB2312" w:eastAsia="楷体_GB2312" w:hAnsi="宋体" w:hint="eastAsia"/>
                <w:sz w:val="24"/>
              </w:rPr>
              <w:t>金属材料类</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2</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研发工程师</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楷体_GB2312" w:eastAsia="楷体_GB2312" w:hAnsi="宋体" w:hint="eastAsia"/>
                <w:sz w:val="24"/>
                <w:szCs w:val="20"/>
              </w:rPr>
              <w:t>有色冶金类</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w:t>
            </w:r>
          </w:p>
        </w:tc>
      </w:tr>
    </w:tbl>
    <w:p w:rsidR="00BF3D91" w:rsidRDefault="00BF3D91">
      <w:pPr>
        <w:rPr>
          <w:rFonts w:ascii="仿宋_GB2312" w:eastAsia="仿宋_GB2312"/>
          <w:sz w:val="28"/>
          <w:szCs w:val="28"/>
        </w:rPr>
      </w:pPr>
      <w:r>
        <w:rPr>
          <w:rFonts w:ascii="仿宋_GB2312" w:eastAsia="仿宋_GB2312" w:hint="eastAsia"/>
          <w:sz w:val="28"/>
          <w:szCs w:val="28"/>
        </w:rPr>
        <w:t>请完整填写此表，并于10月21日前发送至nbrc7552@163.com。</w:t>
      </w:r>
    </w:p>
    <w:p w:rsidR="00BF3D91" w:rsidRDefault="00BF3D91">
      <w:pPr>
        <w:rPr>
          <w:rFonts w:ascii="仿宋_GB2312" w:eastAsia="仿宋_GB2312"/>
          <w:sz w:val="28"/>
          <w:szCs w:val="28"/>
        </w:rPr>
      </w:pPr>
      <w:r>
        <w:rPr>
          <w:rFonts w:ascii="仿宋_GB2312" w:eastAsia="仿宋_GB2312" w:hint="eastAsia"/>
          <w:sz w:val="28"/>
          <w:szCs w:val="28"/>
        </w:rPr>
        <w:t>联系人：市人才服务中心  戴丽丽</w:t>
      </w:r>
    </w:p>
    <w:p w:rsidR="00BF3D91" w:rsidRDefault="00BF3D91">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p>
    <w:p w:rsidR="00BF3D91" w:rsidRDefault="00BF3D91" w:rsidP="0016261D">
      <w:pPr>
        <w:jc w:val="center"/>
        <w:rPr>
          <w:rFonts w:ascii="方正小标宋简体" w:eastAsia="方正小标宋简体"/>
          <w:sz w:val="36"/>
          <w:szCs w:val="36"/>
        </w:rPr>
      </w:pPr>
      <w:r w:rsidRPr="0016261D">
        <w:rPr>
          <w:rFonts w:ascii="方正小标宋简体" w:eastAsia="方正小标宋简体" w:hint="eastAsia"/>
          <w:sz w:val="36"/>
          <w:szCs w:val="36"/>
        </w:rPr>
        <w:t>2013年上海交通大学百名材料学博士宁波行企业信息表</w:t>
      </w:r>
    </w:p>
    <w:p w:rsidR="00BF3D91" w:rsidRPr="0016261D" w:rsidRDefault="00BF3D91" w:rsidP="0016261D"/>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2963"/>
        <w:gridCol w:w="333"/>
        <w:gridCol w:w="1487"/>
        <w:gridCol w:w="523"/>
        <w:gridCol w:w="2383"/>
      </w:tblGrid>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宁波龙欣精细化工有限公司</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宁波石化经济技术开发区凤翔路189号</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宁波市镇海区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化工</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陈锦菲</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86505180</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sz w:val="28"/>
                <w:szCs w:val="28"/>
              </w:rPr>
              <w:t>F</w:t>
            </w:r>
            <w:r>
              <w:rPr>
                <w:rFonts w:ascii="仿宋_GB2312" w:eastAsia="仿宋_GB2312" w:hint="eastAsia"/>
                <w:sz w:val="28"/>
                <w:szCs w:val="28"/>
              </w:rPr>
              <w:t>engfei520216@sohu.com</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13567890412</w:t>
            </w:r>
          </w:p>
        </w:tc>
      </w:tr>
      <w:tr w:rsidR="00BF3D91" w:rsidTr="0016261D">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8244B0" w:rsidRDefault="00BF3D91" w:rsidP="008244B0">
            <w:pPr>
              <w:ind w:firstLineChars="200" w:firstLine="480"/>
              <w:rPr>
                <w:sz w:val="24"/>
              </w:rPr>
            </w:pPr>
            <w:r w:rsidRPr="008244B0">
              <w:rPr>
                <w:rFonts w:hint="eastAsia"/>
                <w:sz w:val="24"/>
              </w:rPr>
              <w:t>宁波龙欣精细化工有限公司于</w:t>
            </w:r>
            <w:r w:rsidRPr="008244B0">
              <w:rPr>
                <w:rFonts w:hint="eastAsia"/>
                <w:sz w:val="24"/>
              </w:rPr>
              <w:t>2003</w:t>
            </w:r>
            <w:r w:rsidRPr="008244B0">
              <w:rPr>
                <w:rFonts w:hint="eastAsia"/>
                <w:sz w:val="24"/>
              </w:rPr>
              <w:t>年在宁波化工区建成投产，是一家专业生产高档溶剂染料和酸性染料的国家高新技术企业。经过几年的迅速发展，已成为国内溶剂染料第一生产销售商。公司目前拥有职工</w:t>
            </w:r>
            <w:r w:rsidRPr="008244B0">
              <w:rPr>
                <w:rFonts w:hint="eastAsia"/>
                <w:sz w:val="24"/>
              </w:rPr>
              <w:t>200</w:t>
            </w:r>
            <w:r w:rsidRPr="008244B0">
              <w:rPr>
                <w:rFonts w:hint="eastAsia"/>
                <w:sz w:val="24"/>
              </w:rPr>
              <w:t>人，大专或初级职称以上科技人员</w:t>
            </w:r>
            <w:r w:rsidRPr="008244B0">
              <w:rPr>
                <w:rFonts w:hint="eastAsia"/>
                <w:sz w:val="24"/>
              </w:rPr>
              <w:t>54</w:t>
            </w:r>
            <w:r w:rsidRPr="008244B0">
              <w:rPr>
                <w:rFonts w:hint="eastAsia"/>
                <w:sz w:val="24"/>
              </w:rPr>
              <w:t>人，占总人数的</w:t>
            </w:r>
            <w:r w:rsidRPr="008244B0">
              <w:rPr>
                <w:rFonts w:hint="eastAsia"/>
                <w:sz w:val="24"/>
              </w:rPr>
              <w:t>30%</w:t>
            </w:r>
            <w:r w:rsidRPr="008244B0">
              <w:rPr>
                <w:rFonts w:hint="eastAsia"/>
                <w:sz w:val="24"/>
              </w:rPr>
              <w:t>；直接从事高新技术产品研究开发的科技人员</w:t>
            </w:r>
            <w:r w:rsidRPr="008244B0">
              <w:rPr>
                <w:rFonts w:hint="eastAsia"/>
                <w:sz w:val="24"/>
              </w:rPr>
              <w:t>42</w:t>
            </w:r>
            <w:r w:rsidRPr="008244B0">
              <w:rPr>
                <w:rFonts w:hint="eastAsia"/>
                <w:sz w:val="24"/>
              </w:rPr>
              <w:t>人，占总人数的</w:t>
            </w:r>
            <w:r w:rsidRPr="008244B0">
              <w:rPr>
                <w:rFonts w:hint="eastAsia"/>
                <w:sz w:val="24"/>
              </w:rPr>
              <w:t>23%</w:t>
            </w:r>
            <w:r w:rsidRPr="008244B0">
              <w:rPr>
                <w:rFonts w:hint="eastAsia"/>
                <w:sz w:val="24"/>
              </w:rPr>
              <w:t>。公司占地面积</w:t>
            </w:r>
            <w:r w:rsidRPr="008244B0">
              <w:rPr>
                <w:rFonts w:hint="eastAsia"/>
                <w:sz w:val="24"/>
              </w:rPr>
              <w:t>46000</w:t>
            </w:r>
            <w:r w:rsidRPr="008244B0">
              <w:rPr>
                <w:rFonts w:hint="eastAsia"/>
                <w:sz w:val="24"/>
              </w:rPr>
              <w:t>平方米，建筑面积</w:t>
            </w:r>
            <w:r w:rsidRPr="008244B0">
              <w:rPr>
                <w:rFonts w:hint="eastAsia"/>
                <w:sz w:val="24"/>
              </w:rPr>
              <w:t>32000</w:t>
            </w:r>
            <w:r w:rsidRPr="008244B0">
              <w:rPr>
                <w:rFonts w:hint="eastAsia"/>
                <w:sz w:val="24"/>
              </w:rPr>
              <w:t>平方米，具备溶剂染料</w:t>
            </w:r>
            <w:r w:rsidRPr="008244B0">
              <w:rPr>
                <w:rFonts w:hint="eastAsia"/>
                <w:sz w:val="24"/>
              </w:rPr>
              <w:t>2500</w:t>
            </w:r>
            <w:r w:rsidRPr="008244B0">
              <w:rPr>
                <w:rFonts w:hint="eastAsia"/>
                <w:sz w:val="24"/>
              </w:rPr>
              <w:t>吨</w:t>
            </w:r>
            <w:r w:rsidRPr="008244B0">
              <w:rPr>
                <w:rFonts w:hint="eastAsia"/>
                <w:sz w:val="24"/>
              </w:rPr>
              <w:t>/</w:t>
            </w:r>
            <w:r w:rsidRPr="008244B0">
              <w:rPr>
                <w:rFonts w:hint="eastAsia"/>
                <w:sz w:val="24"/>
              </w:rPr>
              <w:t>年规模的生产能力，产品</w:t>
            </w:r>
            <w:r w:rsidRPr="008244B0">
              <w:rPr>
                <w:rFonts w:hint="eastAsia"/>
                <w:sz w:val="24"/>
              </w:rPr>
              <w:t>70%</w:t>
            </w:r>
            <w:r w:rsidRPr="008244B0">
              <w:rPr>
                <w:rFonts w:hint="eastAsia"/>
                <w:sz w:val="24"/>
              </w:rPr>
              <w:t>以上出口欧美和东南亚国家和地区。</w:t>
            </w:r>
          </w:p>
          <w:p w:rsidR="00BF3D91" w:rsidRDefault="00BF3D91" w:rsidP="0016261D">
            <w:pPr>
              <w:jc w:val="center"/>
              <w:rPr>
                <w:rFonts w:ascii="仿宋_GB2312" w:eastAsia="仿宋_GB2312"/>
                <w:sz w:val="28"/>
                <w:szCs w:val="28"/>
              </w:rPr>
            </w:pPr>
          </w:p>
        </w:tc>
      </w:tr>
      <w:tr w:rsidR="00BF3D91" w:rsidTr="0016261D">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溶剂染料</w:t>
            </w:r>
          </w:p>
        </w:tc>
      </w:tr>
      <w:tr w:rsidR="00BF3D91" w:rsidTr="0016261D">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人数</w:t>
            </w:r>
          </w:p>
        </w:tc>
      </w:tr>
      <w:tr w:rsidR="00BF3D91" w:rsidTr="0016261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研发</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精细化工</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w:t>
            </w:r>
          </w:p>
        </w:tc>
      </w:tr>
      <w:tr w:rsidR="00BF3D91" w:rsidTr="0016261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p>
        </w:tc>
      </w:tr>
      <w:tr w:rsidR="00BF3D91" w:rsidTr="0016261D">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p>
        </w:tc>
      </w:tr>
    </w:tbl>
    <w:p w:rsidR="00BF3D91" w:rsidRPr="001D70FD" w:rsidRDefault="00BF3D91" w:rsidP="001D70FD">
      <w:pPr>
        <w:rPr>
          <w:rFonts w:ascii="仿宋_GB2312" w:eastAsia="仿宋_GB2312"/>
          <w:sz w:val="28"/>
          <w:szCs w:val="28"/>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方正小标宋简体" w:eastAsia="方正小标宋简体"/>
          <w:sz w:val="36"/>
          <w:szCs w:val="36"/>
        </w:rPr>
      </w:pPr>
      <w:r>
        <w:rPr>
          <w:rFonts w:ascii="方正小标宋简体" w:eastAsia="方正小标宋简体" w:hint="eastAsia"/>
          <w:sz w:val="36"/>
          <w:szCs w:val="36"/>
        </w:rPr>
        <w:t>2013年上海交通大学百名材料学博士宁波行企业信息表</w:t>
      </w:r>
    </w:p>
    <w:p w:rsidR="00BF3D91" w:rsidRDefault="00BF3D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505"/>
        <w:gridCol w:w="332"/>
        <w:gridCol w:w="1620"/>
        <w:gridCol w:w="554"/>
        <w:gridCol w:w="2506"/>
      </w:tblGrid>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宁波东旭成新材料科技有限公司</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浙江省慈溪市逍林镇逍林大道296号</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慈溪逍林镇</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新材料</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叶晓亚</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63515236</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yxy@dxc-chem.com</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13586642951</w:t>
            </w:r>
          </w:p>
        </w:tc>
      </w:tr>
      <w:tr w:rsidR="00BF3D91">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spacing w:line="360" w:lineRule="auto"/>
              <w:ind w:right="125" w:firstLineChars="200" w:firstLine="560"/>
              <w:rPr>
                <w:rFonts w:ascii="仿宋_GB2312" w:eastAsia="仿宋_GB2312"/>
                <w:sz w:val="28"/>
                <w:szCs w:val="28"/>
              </w:rPr>
            </w:pPr>
            <w:r>
              <w:rPr>
                <w:rFonts w:ascii="仿宋_GB2312" w:eastAsia="仿宋_GB2312" w:hAnsi="仿宋_GB2312" w:cs="仿宋_GB2312" w:hint="eastAsia"/>
                <w:color w:val="373737"/>
                <w:sz w:val="28"/>
                <w:szCs w:val="28"/>
              </w:rPr>
              <w:t>宁波东旭成新材料科技有限公司是一家由“国家千人计划”专家带领的海外高层次人才归国创立的率先进入光学薄膜制造领域的高科技企业。公司坐落于浙江省宁波市，杭州湾跨海大桥南岸，距离上海、杭州2小时车程，总投资2亿人民币，占地面积30,000余平方米。</w:t>
            </w:r>
          </w:p>
        </w:tc>
      </w:tr>
      <w:tr w:rsidR="00BF3D91">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rPr>
                <w:rFonts w:ascii="仿宋_GB2312" w:eastAsia="仿宋_GB2312"/>
                <w:sz w:val="28"/>
                <w:szCs w:val="28"/>
              </w:rPr>
            </w:pPr>
            <w:r>
              <w:rPr>
                <w:rFonts w:ascii="仿宋_GB2312" w:eastAsia="仿宋_GB2312" w:hint="eastAsia"/>
                <w:sz w:val="28"/>
                <w:szCs w:val="28"/>
              </w:rPr>
              <w:t>液晶显示用光学薄膜</w:t>
            </w:r>
          </w:p>
        </w:tc>
      </w:tr>
      <w:tr w:rsidR="00BF3D91">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人数</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研发主管</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高分子材料</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4</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p>
        </w:tc>
      </w:tr>
    </w:tbl>
    <w:p w:rsidR="00BF3D91" w:rsidRDefault="00BF3D91">
      <w:pPr>
        <w:rPr>
          <w:rFonts w:ascii="仿宋_GB2312" w:eastAsia="仿宋_GB2312"/>
          <w:sz w:val="28"/>
          <w:szCs w:val="28"/>
        </w:rPr>
      </w:pPr>
      <w:r>
        <w:rPr>
          <w:rFonts w:ascii="仿宋_GB2312" w:eastAsia="仿宋_GB2312" w:hint="eastAsia"/>
          <w:sz w:val="28"/>
          <w:szCs w:val="28"/>
        </w:rPr>
        <w:t>请完整填写此表，并于10月21日前发送至nbrc7552@163.com。</w:t>
      </w:r>
    </w:p>
    <w:p w:rsidR="00BF3D91" w:rsidRDefault="00BF3D91">
      <w:pPr>
        <w:rPr>
          <w:rFonts w:ascii="仿宋_GB2312" w:eastAsia="仿宋_GB2312"/>
          <w:sz w:val="28"/>
          <w:szCs w:val="28"/>
        </w:rPr>
      </w:pPr>
      <w:r>
        <w:rPr>
          <w:rFonts w:ascii="仿宋_GB2312" w:eastAsia="仿宋_GB2312" w:hint="eastAsia"/>
          <w:sz w:val="28"/>
          <w:szCs w:val="28"/>
        </w:rPr>
        <w:t>联系人：市人才服务中心  戴丽丽</w:t>
      </w:r>
    </w:p>
    <w:p w:rsidR="00BF3D91" w:rsidRDefault="00BF3D91">
      <w:pPr>
        <w:rPr>
          <w:rFonts w:ascii="仿宋_GB2312" w:eastAsia="仿宋_GB2312"/>
          <w:sz w:val="28"/>
          <w:szCs w:val="28"/>
        </w:rPr>
      </w:pPr>
      <w:r>
        <w:rPr>
          <w:rFonts w:ascii="仿宋_GB2312" w:eastAsia="仿宋_GB2312" w:hint="eastAsia"/>
          <w:sz w:val="28"/>
          <w:szCs w:val="28"/>
        </w:rPr>
        <w:lastRenderedPageBreak/>
        <w:t>联系电话：0574-83867552、13780082200</w:t>
      </w:r>
    </w:p>
    <w:p w:rsidR="00BF3D91" w:rsidRDefault="00BF3D91"/>
    <w:p w:rsidR="00BF3D91" w:rsidRDefault="00BF3D91" w:rsidP="00787E98">
      <w:pPr>
        <w:jc w:val="center"/>
        <w:rPr>
          <w:rFonts w:ascii="方正小标宋简体" w:eastAsia="方正小标宋简体"/>
          <w:sz w:val="42"/>
          <w:szCs w:val="44"/>
        </w:rPr>
      </w:pPr>
    </w:p>
    <w:p w:rsidR="00BF3D91" w:rsidRPr="00801AED" w:rsidRDefault="00BF3D91" w:rsidP="00787E98">
      <w:pPr>
        <w:jc w:val="center"/>
        <w:rPr>
          <w:rFonts w:ascii="方正小标宋简体" w:eastAsia="方正小标宋简体"/>
          <w:sz w:val="42"/>
          <w:szCs w:val="44"/>
        </w:rPr>
      </w:pPr>
      <w:r w:rsidRPr="00704DAF">
        <w:rPr>
          <w:rFonts w:ascii="方正小标宋简体" w:eastAsia="方正小标宋简体" w:hint="eastAsia"/>
          <w:sz w:val="42"/>
          <w:szCs w:val="44"/>
        </w:rPr>
        <w:t>2013年</w:t>
      </w:r>
      <w:r>
        <w:rPr>
          <w:rFonts w:ascii="方正小标宋简体" w:eastAsia="方正小标宋简体" w:hint="eastAsia"/>
          <w:sz w:val="42"/>
          <w:szCs w:val="44"/>
        </w:rPr>
        <w:t>上海交通大学</w:t>
      </w:r>
      <w:r w:rsidRPr="00704DAF">
        <w:rPr>
          <w:rFonts w:ascii="方正小标宋简体" w:eastAsia="方正小标宋简体" w:hint="eastAsia"/>
          <w:sz w:val="42"/>
          <w:szCs w:val="44"/>
        </w:rPr>
        <w:t>百名材料学博士宁波行</w:t>
      </w:r>
    </w:p>
    <w:p w:rsidR="00BF3D91" w:rsidRPr="00801AED" w:rsidRDefault="00BF3D91" w:rsidP="00787E98">
      <w:pPr>
        <w:jc w:val="center"/>
        <w:rPr>
          <w:rFonts w:ascii="方正小标宋简体" w:eastAsia="方正小标宋简体"/>
          <w:sz w:val="42"/>
          <w:szCs w:val="44"/>
        </w:rPr>
      </w:pPr>
      <w:r w:rsidRPr="00801AED">
        <w:rPr>
          <w:rFonts w:ascii="方正小标宋简体" w:eastAsia="方正小标宋简体" w:hint="eastAsia"/>
          <w:sz w:val="42"/>
          <w:szCs w:val="44"/>
        </w:rPr>
        <w:t>企业信息表</w:t>
      </w:r>
    </w:p>
    <w:p w:rsidR="00BF3D91" w:rsidRPr="00787E98" w:rsidRDefault="00BF3D91" w:rsidP="00787E98">
      <w:pPr>
        <w:jc w:val="center"/>
        <w:rPr>
          <w:rFonts w:ascii="仿宋_GB2312" w:eastAsia="仿宋_GB231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334"/>
        <w:gridCol w:w="294"/>
        <w:gridCol w:w="1476"/>
        <w:gridCol w:w="140"/>
        <w:gridCol w:w="2425"/>
      </w:tblGrid>
      <w:tr w:rsidR="00BF3D91" w:rsidRPr="00885274" w:rsidTr="00715454">
        <w:tc>
          <w:tcPr>
            <w:tcW w:w="1853"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企业名称</w:t>
            </w:r>
          </w:p>
        </w:tc>
        <w:tc>
          <w:tcPr>
            <w:tcW w:w="6669"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宁波方太厨具有限公司</w:t>
            </w:r>
          </w:p>
        </w:tc>
      </w:tr>
      <w:tr w:rsidR="00BF3D91" w:rsidRPr="00885274" w:rsidTr="00715454">
        <w:tc>
          <w:tcPr>
            <w:tcW w:w="1853"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公司地址</w:t>
            </w:r>
          </w:p>
        </w:tc>
        <w:tc>
          <w:tcPr>
            <w:tcW w:w="6669"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浙江省宁波市杭州湾新区滨海二路218号</w:t>
            </w:r>
          </w:p>
        </w:tc>
      </w:tr>
      <w:tr w:rsidR="00BF3D91" w:rsidRPr="00885274" w:rsidTr="00715454">
        <w:tc>
          <w:tcPr>
            <w:tcW w:w="1853"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所在县市区</w:t>
            </w:r>
          </w:p>
        </w:tc>
        <w:tc>
          <w:tcPr>
            <w:tcW w:w="2628"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新区</w:t>
            </w:r>
          </w:p>
        </w:tc>
        <w:tc>
          <w:tcPr>
            <w:tcW w:w="147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所属行业</w:t>
            </w:r>
          </w:p>
        </w:tc>
        <w:tc>
          <w:tcPr>
            <w:tcW w:w="2565"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制造业</w:t>
            </w:r>
          </w:p>
        </w:tc>
      </w:tr>
      <w:tr w:rsidR="00BF3D91" w:rsidRPr="00885274" w:rsidTr="00715454">
        <w:tc>
          <w:tcPr>
            <w:tcW w:w="1853"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联系人</w:t>
            </w:r>
          </w:p>
        </w:tc>
        <w:tc>
          <w:tcPr>
            <w:tcW w:w="2628"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耿芳芳</w:t>
            </w:r>
          </w:p>
        </w:tc>
        <w:tc>
          <w:tcPr>
            <w:tcW w:w="147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办公电话</w:t>
            </w:r>
          </w:p>
        </w:tc>
        <w:tc>
          <w:tcPr>
            <w:tcW w:w="2565"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0574-23456271</w:t>
            </w:r>
          </w:p>
        </w:tc>
      </w:tr>
      <w:tr w:rsidR="00BF3D91" w:rsidRPr="00885274" w:rsidTr="00715454">
        <w:tc>
          <w:tcPr>
            <w:tcW w:w="1853"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电子邮件</w:t>
            </w:r>
          </w:p>
        </w:tc>
        <w:tc>
          <w:tcPr>
            <w:tcW w:w="2628"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gengff@fotile.com</w:t>
            </w:r>
          </w:p>
        </w:tc>
        <w:tc>
          <w:tcPr>
            <w:tcW w:w="147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手    机</w:t>
            </w:r>
          </w:p>
        </w:tc>
        <w:tc>
          <w:tcPr>
            <w:tcW w:w="2565"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15888041575</w:t>
            </w:r>
          </w:p>
        </w:tc>
      </w:tr>
      <w:tr w:rsidR="00BF3D91" w:rsidRPr="00885274" w:rsidTr="00715454">
        <w:trPr>
          <w:trHeight w:val="3166"/>
        </w:trPr>
        <w:tc>
          <w:tcPr>
            <w:tcW w:w="1853" w:type="dxa"/>
            <w:vAlign w:val="center"/>
          </w:tcPr>
          <w:p w:rsidR="00BF3D91" w:rsidRPr="00885274" w:rsidRDefault="00BF3D91" w:rsidP="00801AED">
            <w:pPr>
              <w:rPr>
                <w:rFonts w:ascii="仿宋_GB2312" w:eastAsia="仿宋_GB2312"/>
                <w:sz w:val="28"/>
                <w:szCs w:val="28"/>
              </w:rPr>
            </w:pPr>
            <w:r w:rsidRPr="00885274">
              <w:rPr>
                <w:rFonts w:ascii="仿宋_GB2312" w:eastAsia="仿宋_GB2312" w:hint="eastAsia"/>
                <w:sz w:val="28"/>
                <w:szCs w:val="28"/>
              </w:rPr>
              <w:t>企业简介</w:t>
            </w:r>
          </w:p>
        </w:tc>
        <w:tc>
          <w:tcPr>
            <w:tcW w:w="6669" w:type="dxa"/>
            <w:gridSpan w:val="5"/>
            <w:vAlign w:val="center"/>
          </w:tcPr>
          <w:p w:rsidR="00BF3D91" w:rsidRPr="00885274" w:rsidRDefault="00BF3D91" w:rsidP="00801AED">
            <w:pPr>
              <w:rPr>
                <w:rFonts w:ascii="仿宋_GB2312" w:eastAsia="仿宋_GB2312"/>
                <w:sz w:val="28"/>
                <w:szCs w:val="28"/>
              </w:rPr>
            </w:pPr>
            <w:r w:rsidRPr="001572A9">
              <w:rPr>
                <w:rFonts w:ascii="仿宋_GB2312" w:eastAsia="仿宋_GB2312" w:hint="eastAsia"/>
                <w:sz w:val="28"/>
                <w:szCs w:val="28"/>
              </w:rPr>
              <w:t>本公司创立于1996年，专注于高端嵌入式厨房电器、热水器和集成厨房产品的研发、制造、销售与服务。始终坚持“专业化、高档化、精品化”的战略定位，拥有业内唯一“国家认定企业技术中心”，拥有建筑面积6000平米的业内规模最大、设施最先进的国家认可实验室。“方太”被评为中国驰名商标，油烟机、灶具是中国名牌。2008、2010年方太油烟机、灶具都被消费者认定为“中国消费者第一理想品牌”称号。厨电产品市场占有率连续六年保持第一。方太公司建立了以中国为中心，辐射亚洲、欧洲和北美的国际化销售</w:t>
            </w:r>
            <w:r w:rsidRPr="001572A9">
              <w:rPr>
                <w:rFonts w:ascii="仿宋_GB2312" w:eastAsia="仿宋_GB2312" w:hint="eastAsia"/>
                <w:sz w:val="28"/>
                <w:szCs w:val="28"/>
              </w:rPr>
              <w:lastRenderedPageBreak/>
              <w:t>网络，产品已进入美国、德国、法国、俄罗斯、日本、韩国、新加坡、泰国和印度等40多个国家和地区。在中国，方太建立了家电连锁、建材超市、传统百货、橱柜商、工程等完备的强大销售渠道，拥有46个分支机构、3000多个销售终端和5000多名分支机构营销人员，覆盖除台湾、西藏以外的所有省市，是终端覆盖率最高的品牌之一。</w:t>
            </w:r>
          </w:p>
        </w:tc>
      </w:tr>
      <w:tr w:rsidR="00BF3D91" w:rsidRPr="00885274" w:rsidTr="00715454">
        <w:trPr>
          <w:trHeight w:val="579"/>
        </w:trPr>
        <w:tc>
          <w:tcPr>
            <w:tcW w:w="1853"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lastRenderedPageBreak/>
              <w:t>企业研发项目需求</w:t>
            </w:r>
          </w:p>
        </w:tc>
        <w:tc>
          <w:tcPr>
            <w:tcW w:w="6669" w:type="dxa"/>
            <w:gridSpan w:val="5"/>
            <w:tcBorders>
              <w:bottom w:val="single" w:sz="4" w:space="0" w:color="auto"/>
            </w:tcBorders>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1、</w:t>
            </w:r>
            <w:r w:rsidRPr="001572A9">
              <w:rPr>
                <w:rFonts w:ascii="仿宋_GB2312" w:eastAsia="仿宋_GB2312" w:hint="eastAsia"/>
                <w:sz w:val="28"/>
                <w:szCs w:val="28"/>
              </w:rPr>
              <w:t>可自动降解油烟的新材料</w:t>
            </w:r>
          </w:p>
        </w:tc>
      </w:tr>
      <w:tr w:rsidR="00BF3D91" w:rsidRPr="00885274" w:rsidTr="00715454">
        <w:trPr>
          <w:trHeight w:val="675"/>
        </w:trPr>
        <w:tc>
          <w:tcPr>
            <w:tcW w:w="1853" w:type="dxa"/>
            <w:vMerge/>
            <w:vAlign w:val="center"/>
          </w:tcPr>
          <w:p w:rsidR="00BF3D91" w:rsidRDefault="00BF3D91" w:rsidP="00801AED">
            <w:pPr>
              <w:rPr>
                <w:rFonts w:ascii="仿宋_GB2312" w:eastAsia="仿宋_GB2312"/>
                <w:sz w:val="28"/>
                <w:szCs w:val="28"/>
              </w:rPr>
            </w:pPr>
          </w:p>
        </w:tc>
        <w:tc>
          <w:tcPr>
            <w:tcW w:w="6669" w:type="dxa"/>
            <w:gridSpan w:val="5"/>
            <w:tcBorders>
              <w:top w:val="single" w:sz="4" w:space="0" w:color="auto"/>
            </w:tcBorders>
            <w:vAlign w:val="center"/>
          </w:tcPr>
          <w:p w:rsidR="00BF3D91" w:rsidRDefault="00BF3D91" w:rsidP="00801AED">
            <w:pPr>
              <w:rPr>
                <w:rFonts w:ascii="仿宋_GB2312" w:eastAsia="仿宋_GB2312"/>
                <w:sz w:val="28"/>
                <w:szCs w:val="28"/>
              </w:rPr>
            </w:pPr>
            <w:r>
              <w:rPr>
                <w:rFonts w:ascii="仿宋_GB2312" w:eastAsia="仿宋_GB2312" w:hint="eastAsia"/>
                <w:sz w:val="28"/>
                <w:szCs w:val="28"/>
              </w:rPr>
              <w:t>2、</w:t>
            </w:r>
            <w:r w:rsidRPr="001572A9">
              <w:rPr>
                <w:rFonts w:ascii="仿宋_GB2312" w:eastAsia="仿宋_GB2312" w:hint="eastAsia"/>
                <w:sz w:val="28"/>
                <w:szCs w:val="28"/>
              </w:rPr>
              <w:t>热能转化为电能新材料</w:t>
            </w:r>
          </w:p>
        </w:tc>
      </w:tr>
      <w:tr w:rsidR="00BF3D91" w:rsidRPr="00885274" w:rsidTr="00715454">
        <w:trPr>
          <w:trHeight w:val="675"/>
        </w:trPr>
        <w:tc>
          <w:tcPr>
            <w:tcW w:w="1853" w:type="dxa"/>
            <w:vMerge/>
            <w:vAlign w:val="center"/>
          </w:tcPr>
          <w:p w:rsidR="00BF3D91" w:rsidRDefault="00BF3D91" w:rsidP="00801AED">
            <w:pPr>
              <w:rPr>
                <w:rFonts w:ascii="仿宋_GB2312" w:eastAsia="仿宋_GB2312"/>
                <w:sz w:val="28"/>
                <w:szCs w:val="28"/>
              </w:rPr>
            </w:pPr>
          </w:p>
        </w:tc>
        <w:tc>
          <w:tcPr>
            <w:tcW w:w="6669" w:type="dxa"/>
            <w:gridSpan w:val="5"/>
            <w:tcBorders>
              <w:top w:val="single" w:sz="4" w:space="0" w:color="auto"/>
            </w:tcBorders>
            <w:vAlign w:val="center"/>
          </w:tcPr>
          <w:p w:rsidR="00BF3D91" w:rsidRDefault="00BF3D91" w:rsidP="00801AED">
            <w:pPr>
              <w:rPr>
                <w:rFonts w:ascii="仿宋_GB2312" w:eastAsia="仿宋_GB2312"/>
                <w:sz w:val="28"/>
                <w:szCs w:val="28"/>
              </w:rPr>
            </w:pPr>
            <w:r>
              <w:rPr>
                <w:rFonts w:ascii="仿宋_GB2312" w:eastAsia="仿宋_GB2312" w:hint="eastAsia"/>
                <w:sz w:val="28"/>
                <w:szCs w:val="28"/>
              </w:rPr>
              <w:t>3、</w:t>
            </w:r>
            <w:r w:rsidRPr="001572A9">
              <w:rPr>
                <w:rFonts w:ascii="仿宋_GB2312" w:eastAsia="仿宋_GB2312" w:hint="eastAsia"/>
                <w:sz w:val="28"/>
                <w:szCs w:val="28"/>
              </w:rPr>
              <w:t>易清洁耐刮擦不锈钢面板</w:t>
            </w:r>
          </w:p>
        </w:tc>
      </w:tr>
      <w:tr w:rsidR="00BF3D91" w:rsidRPr="00885274" w:rsidTr="00715454">
        <w:trPr>
          <w:trHeight w:val="675"/>
        </w:trPr>
        <w:tc>
          <w:tcPr>
            <w:tcW w:w="1853" w:type="dxa"/>
            <w:vMerge/>
            <w:vAlign w:val="center"/>
          </w:tcPr>
          <w:p w:rsidR="00BF3D91" w:rsidRDefault="00BF3D91" w:rsidP="00801AED">
            <w:pPr>
              <w:rPr>
                <w:rFonts w:ascii="仿宋_GB2312" w:eastAsia="仿宋_GB2312"/>
                <w:sz w:val="28"/>
                <w:szCs w:val="28"/>
              </w:rPr>
            </w:pPr>
          </w:p>
        </w:tc>
        <w:tc>
          <w:tcPr>
            <w:tcW w:w="6669" w:type="dxa"/>
            <w:gridSpan w:val="5"/>
            <w:tcBorders>
              <w:top w:val="single" w:sz="4" w:space="0" w:color="auto"/>
            </w:tcBorders>
            <w:vAlign w:val="center"/>
          </w:tcPr>
          <w:p w:rsidR="00BF3D91" w:rsidRDefault="00BF3D91" w:rsidP="00801AED">
            <w:pPr>
              <w:rPr>
                <w:rFonts w:ascii="仿宋_GB2312" w:eastAsia="仿宋_GB2312"/>
                <w:sz w:val="28"/>
                <w:szCs w:val="28"/>
              </w:rPr>
            </w:pPr>
            <w:r>
              <w:rPr>
                <w:rFonts w:ascii="仿宋_GB2312" w:eastAsia="仿宋_GB2312" w:hint="eastAsia"/>
                <w:sz w:val="28"/>
                <w:szCs w:val="28"/>
              </w:rPr>
              <w:t>4、</w:t>
            </w:r>
            <w:r w:rsidRPr="001572A9">
              <w:rPr>
                <w:rFonts w:ascii="仿宋_GB2312" w:eastAsia="仿宋_GB2312" w:hint="eastAsia"/>
                <w:sz w:val="28"/>
                <w:szCs w:val="28"/>
              </w:rPr>
              <w:t>铸铁燃烧器高温防锈表面处理</w:t>
            </w:r>
          </w:p>
        </w:tc>
      </w:tr>
      <w:tr w:rsidR="00BF3D91" w:rsidRPr="00885274" w:rsidTr="00715454">
        <w:trPr>
          <w:trHeight w:val="491"/>
        </w:trPr>
        <w:tc>
          <w:tcPr>
            <w:tcW w:w="1853"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人才需求信息</w:t>
            </w:r>
          </w:p>
        </w:tc>
        <w:tc>
          <w:tcPr>
            <w:tcW w:w="2334" w:type="dxa"/>
            <w:tcBorders>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岗位</w:t>
            </w:r>
          </w:p>
        </w:tc>
        <w:tc>
          <w:tcPr>
            <w:tcW w:w="1910" w:type="dxa"/>
            <w:gridSpan w:val="3"/>
            <w:tcBorders>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专业</w:t>
            </w:r>
          </w:p>
        </w:tc>
        <w:tc>
          <w:tcPr>
            <w:tcW w:w="2425" w:type="dxa"/>
            <w:tcBorders>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人数</w:t>
            </w:r>
          </w:p>
        </w:tc>
      </w:tr>
      <w:tr w:rsidR="00BF3D91" w:rsidRPr="00885274" w:rsidTr="00715454">
        <w:trPr>
          <w:trHeight w:val="525"/>
        </w:trPr>
        <w:tc>
          <w:tcPr>
            <w:tcW w:w="1853" w:type="dxa"/>
            <w:vMerge/>
            <w:vAlign w:val="center"/>
          </w:tcPr>
          <w:p w:rsidR="00BF3D91" w:rsidRDefault="00BF3D91" w:rsidP="00801AED">
            <w:pPr>
              <w:rPr>
                <w:rFonts w:ascii="仿宋_GB2312" w:eastAsia="仿宋_GB2312"/>
                <w:sz w:val="28"/>
                <w:szCs w:val="28"/>
              </w:rPr>
            </w:pPr>
          </w:p>
        </w:tc>
        <w:tc>
          <w:tcPr>
            <w:tcW w:w="2334" w:type="dxa"/>
            <w:tcBorders>
              <w:top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专家</w:t>
            </w:r>
          </w:p>
        </w:tc>
        <w:tc>
          <w:tcPr>
            <w:tcW w:w="1910" w:type="dxa"/>
            <w:gridSpan w:val="3"/>
            <w:tcBorders>
              <w:top w:val="single" w:sz="4" w:space="0" w:color="auto"/>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材料、电、工艺</w:t>
            </w:r>
          </w:p>
        </w:tc>
        <w:tc>
          <w:tcPr>
            <w:tcW w:w="2425" w:type="dxa"/>
            <w:tcBorders>
              <w:top w:val="single" w:sz="4" w:space="0" w:color="auto"/>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2</w:t>
            </w:r>
          </w:p>
        </w:tc>
      </w:tr>
    </w:tbl>
    <w:p w:rsidR="00BF3D91" w:rsidRDefault="00BF3D91">
      <w:pPr>
        <w:rPr>
          <w:rFonts w:ascii="仿宋_GB2312" w:eastAsia="仿宋_GB2312"/>
          <w:sz w:val="28"/>
          <w:szCs w:val="28"/>
        </w:rPr>
      </w:pPr>
      <w:r>
        <w:rPr>
          <w:rFonts w:ascii="仿宋_GB2312" w:eastAsia="仿宋_GB2312" w:hint="eastAsia"/>
          <w:sz w:val="28"/>
          <w:szCs w:val="28"/>
        </w:rPr>
        <w:t>请完整填写此表，</w:t>
      </w:r>
      <w:r w:rsidRPr="009D45DD">
        <w:rPr>
          <w:rFonts w:ascii="仿宋_GB2312" w:eastAsia="仿宋_GB2312" w:hint="eastAsia"/>
          <w:sz w:val="28"/>
          <w:szCs w:val="28"/>
        </w:rPr>
        <w:t>并于10月18日前发送至</w:t>
      </w:r>
      <w:r w:rsidRPr="009D45DD">
        <w:rPr>
          <w:rFonts w:ascii="仿宋_GB2312" w:eastAsia="仿宋_GB2312"/>
          <w:sz w:val="28"/>
          <w:szCs w:val="28"/>
        </w:rPr>
        <w:t>nbrc7552@163.com</w:t>
      </w:r>
      <w:r w:rsidRPr="009D45DD">
        <w:rPr>
          <w:rFonts w:ascii="仿宋_GB2312" w:eastAsia="仿宋_GB2312" w:hint="eastAsia"/>
          <w:sz w:val="28"/>
          <w:szCs w:val="28"/>
        </w:rPr>
        <w:t>。</w:t>
      </w:r>
    </w:p>
    <w:p w:rsidR="00BF3D91" w:rsidRDefault="00BF3D91">
      <w:pPr>
        <w:rPr>
          <w:rFonts w:ascii="仿宋_GB2312" w:eastAsia="仿宋_GB2312"/>
          <w:sz w:val="28"/>
          <w:szCs w:val="28"/>
        </w:rPr>
      </w:pPr>
      <w:r w:rsidRPr="009D45DD">
        <w:rPr>
          <w:rFonts w:ascii="仿宋_GB2312" w:eastAsia="仿宋_GB2312" w:hint="eastAsia"/>
          <w:sz w:val="28"/>
          <w:szCs w:val="28"/>
        </w:rPr>
        <w:t>联系人：市人才服务中心</w:t>
      </w:r>
      <w:r>
        <w:rPr>
          <w:rFonts w:ascii="仿宋_GB2312" w:eastAsia="仿宋_GB2312" w:hint="eastAsia"/>
          <w:sz w:val="28"/>
          <w:szCs w:val="28"/>
        </w:rPr>
        <w:t xml:space="preserve">  戴丽丽</w:t>
      </w:r>
    </w:p>
    <w:p w:rsidR="00BF3D91" w:rsidRPr="009D45DD" w:rsidRDefault="00BF3D91">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黑体" w:eastAsia="黑体"/>
          <w:sz w:val="32"/>
          <w:szCs w:val="32"/>
        </w:rPr>
      </w:pPr>
    </w:p>
    <w:p w:rsidR="00BF3D91" w:rsidRDefault="00BF3D91" w:rsidP="0016261D">
      <w:pPr>
        <w:jc w:val="center"/>
        <w:rPr>
          <w:rFonts w:ascii="方正小标宋简体" w:eastAsia="方正小标宋简体"/>
          <w:sz w:val="36"/>
          <w:szCs w:val="36"/>
        </w:rPr>
      </w:pPr>
      <w:r w:rsidRPr="0016261D">
        <w:rPr>
          <w:rFonts w:ascii="方正小标宋简体" w:eastAsia="方正小标宋简体" w:hint="eastAsia"/>
          <w:sz w:val="36"/>
          <w:szCs w:val="36"/>
        </w:rPr>
        <w:t>2013年上海交通大学百名材料学博士宁波行企业信息表</w:t>
      </w:r>
    </w:p>
    <w:p w:rsidR="00BF3D91" w:rsidRPr="0016261D" w:rsidRDefault="00BF3D91" w:rsidP="0016261D"/>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9"/>
        <w:gridCol w:w="2586"/>
        <w:gridCol w:w="331"/>
        <w:gridCol w:w="1595"/>
        <w:gridCol w:w="549"/>
        <w:gridCol w:w="2488"/>
      </w:tblGrid>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宁波科星材料科技有限公司</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宁波市鄞州经济开发区鄞东南路199号</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宁波市鄞州区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稀土材料</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苏广春</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0574-56801396</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sugc@co-star.com.cn</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13566531962</w:t>
            </w:r>
          </w:p>
        </w:tc>
      </w:tr>
      <w:tr w:rsidR="00BF3D91" w:rsidTr="0016261D">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2F41FF" w:rsidRDefault="00BF3D91" w:rsidP="00A77C5E">
            <w:pPr>
              <w:spacing w:line="348" w:lineRule="auto"/>
              <w:ind w:firstLineChars="169" w:firstLine="407"/>
              <w:rPr>
                <w:rFonts w:ascii="宋体" w:hAnsi="宋体"/>
                <w:bCs/>
                <w:sz w:val="24"/>
              </w:rPr>
            </w:pPr>
            <w:r w:rsidRPr="002F41FF">
              <w:rPr>
                <w:rFonts w:ascii="宋体" w:hAnsi="宋体" w:hint="eastAsia"/>
                <w:b/>
                <w:bCs/>
                <w:i/>
                <w:sz w:val="24"/>
                <w:u w:val="single"/>
              </w:rPr>
              <w:t>宁波科星材料科技有限公司</w:t>
            </w:r>
            <w:r w:rsidRPr="002F41FF">
              <w:rPr>
                <w:rFonts w:ascii="宋体" w:hAnsi="宋体" w:hint="eastAsia"/>
                <w:bCs/>
                <w:sz w:val="24"/>
              </w:rPr>
              <w:t>，是上市公司</w:t>
            </w:r>
            <w:r w:rsidRPr="002F41FF">
              <w:rPr>
                <w:rFonts w:ascii="宋体" w:hAnsi="宋体"/>
                <w:bCs/>
                <w:sz w:val="24"/>
              </w:rPr>
              <w:t>“</w:t>
            </w:r>
            <w:r w:rsidRPr="002F41FF">
              <w:rPr>
                <w:rFonts w:ascii="宋体" w:hAnsi="宋体" w:hint="eastAsia"/>
                <w:bCs/>
                <w:sz w:val="24"/>
              </w:rPr>
              <w:t>大洋电机</w:t>
            </w:r>
            <w:r w:rsidRPr="002F41FF">
              <w:rPr>
                <w:rFonts w:ascii="宋体" w:hAnsi="宋体"/>
                <w:bCs/>
                <w:sz w:val="24"/>
              </w:rPr>
              <w:t>”</w:t>
            </w:r>
            <w:r w:rsidRPr="002F41FF">
              <w:rPr>
                <w:rFonts w:ascii="宋体" w:hAnsi="宋体" w:hint="eastAsia"/>
                <w:bCs/>
                <w:sz w:val="24"/>
              </w:rPr>
              <w:t>的子公司。本公司同时拥有钕铁硼强磁生产线和钐钴强磁生产线、二个厂区，是一家集研发、生产、销售于一体的高新科技企业，拥有多项国家级专利。公司</w:t>
            </w:r>
            <w:r>
              <w:rPr>
                <w:rFonts w:ascii="宋体" w:hAnsi="宋体" w:hint="eastAsia"/>
                <w:bCs/>
                <w:sz w:val="24"/>
              </w:rPr>
              <w:t>于2008年通过</w:t>
            </w:r>
            <w:r w:rsidRPr="002F41FF">
              <w:rPr>
                <w:rFonts w:ascii="宋体" w:hAnsi="宋体" w:hint="eastAsia"/>
                <w:bCs/>
                <w:sz w:val="24"/>
              </w:rPr>
              <w:t>国家高新技术企业</w:t>
            </w:r>
            <w:r>
              <w:rPr>
                <w:rFonts w:ascii="宋体" w:hAnsi="宋体" w:hint="eastAsia"/>
                <w:bCs/>
                <w:sz w:val="24"/>
              </w:rPr>
              <w:t>的认定，并于2011年通过复审。2011和2012年连续两年获得滨海创业中心亩均贡献银奖，并于2012年评为</w:t>
            </w:r>
            <w:r w:rsidRPr="002F41FF">
              <w:rPr>
                <w:rFonts w:ascii="宋体" w:hAnsi="宋体" w:hint="eastAsia"/>
                <w:bCs/>
                <w:sz w:val="24"/>
              </w:rPr>
              <w:t>鄞州区工业标杆企业</w:t>
            </w:r>
            <w:r>
              <w:rPr>
                <w:rFonts w:ascii="宋体" w:hAnsi="宋体" w:hint="eastAsia"/>
                <w:bCs/>
                <w:sz w:val="24"/>
              </w:rPr>
              <w:t>。</w:t>
            </w:r>
          </w:p>
          <w:p w:rsidR="00BF3D91" w:rsidRPr="002F41FF" w:rsidRDefault="00BF3D91" w:rsidP="00A77C5E">
            <w:pPr>
              <w:spacing w:line="348" w:lineRule="auto"/>
              <w:ind w:firstLineChars="200" w:firstLine="480"/>
              <w:rPr>
                <w:rFonts w:ascii="宋体" w:hAnsi="宋体"/>
                <w:bCs/>
                <w:sz w:val="24"/>
              </w:rPr>
            </w:pPr>
            <w:r w:rsidRPr="002F41FF">
              <w:rPr>
                <w:rFonts w:ascii="宋体" w:hAnsi="宋体" w:hint="eastAsia"/>
                <w:bCs/>
                <w:sz w:val="24"/>
              </w:rPr>
              <w:t>公司现有员工300余人，其中：技术人员25名，高级工程师1名，工程师6名，硕士3名，博士1名。为强化高端产品的研发，公司与中国科学院宁波材料所、技术工程学院等国内科研院所合作，结成了长期合作的战略伙伴关系。</w:t>
            </w:r>
          </w:p>
          <w:p w:rsidR="00BF3D91" w:rsidRPr="002F41FF" w:rsidRDefault="00BF3D91" w:rsidP="00A77C5E">
            <w:pPr>
              <w:spacing w:line="348" w:lineRule="auto"/>
              <w:ind w:firstLineChars="200" w:firstLine="480"/>
              <w:rPr>
                <w:rFonts w:ascii="宋体" w:hAnsi="宋体"/>
                <w:bCs/>
                <w:sz w:val="24"/>
              </w:rPr>
            </w:pPr>
            <w:r>
              <w:rPr>
                <w:rFonts w:ascii="宋体" w:hAnsi="宋体" w:hint="eastAsia"/>
                <w:bCs/>
                <w:sz w:val="24"/>
              </w:rPr>
              <w:t>公司致力于烧结钕铁硼强磁和烧结钐稀土永磁体的研发、生产和销售，其中钐钴产品的生产和销售位于行业前三甲</w:t>
            </w:r>
            <w:r w:rsidRPr="002F41FF">
              <w:rPr>
                <w:rFonts w:ascii="宋体" w:hAnsi="宋体" w:hint="eastAsia"/>
                <w:bCs/>
                <w:sz w:val="24"/>
              </w:rPr>
              <w:t>。公司已通过TS16949质量管理体系的第三方认证，目前具有年产</w:t>
            </w:r>
            <w:r w:rsidRPr="002F41FF">
              <w:rPr>
                <w:rFonts w:ascii="宋体" w:hAnsi="宋体"/>
                <w:bCs/>
                <w:sz w:val="24"/>
              </w:rPr>
              <w:t>800</w:t>
            </w:r>
            <w:r w:rsidRPr="002F41FF">
              <w:rPr>
                <w:rFonts w:ascii="宋体" w:hAnsi="宋体" w:hint="eastAsia"/>
                <w:bCs/>
                <w:sz w:val="24"/>
              </w:rPr>
              <w:t>吨钐钴永磁体、</w:t>
            </w:r>
            <w:r w:rsidRPr="002F41FF">
              <w:rPr>
                <w:rFonts w:ascii="宋体" w:hAnsi="宋体"/>
                <w:bCs/>
                <w:sz w:val="24"/>
              </w:rPr>
              <w:t>1200</w:t>
            </w:r>
            <w:r w:rsidRPr="002F41FF">
              <w:rPr>
                <w:rFonts w:ascii="宋体" w:hAnsi="宋体" w:hint="eastAsia"/>
                <w:bCs/>
                <w:sz w:val="24"/>
              </w:rPr>
              <w:t>吨钕铁硼永磁体的生产能力，产品广泛应用于工业装备、汽车、电子信息、医疗等领域，远销世界各国。</w:t>
            </w:r>
          </w:p>
          <w:p w:rsidR="00BF3D91" w:rsidRPr="00A77C5E" w:rsidRDefault="00BF3D91" w:rsidP="0016261D">
            <w:pPr>
              <w:jc w:val="center"/>
              <w:rPr>
                <w:rFonts w:ascii="仿宋_GB2312" w:eastAsia="仿宋_GB2312"/>
                <w:sz w:val="28"/>
                <w:szCs w:val="28"/>
              </w:rPr>
            </w:pPr>
          </w:p>
        </w:tc>
      </w:tr>
      <w:tr w:rsidR="00BF3D91" w:rsidTr="0016261D">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宋体" w:hAnsi="宋体" w:hint="eastAsia"/>
                <w:sz w:val="24"/>
              </w:rPr>
              <w:t>高性能稀土低重稀土含量稀土永磁体；高使用温度稀土永磁体；高耐腐蚀性、低失重稀土永磁体；高性能低脆性稀土永磁体</w:t>
            </w:r>
          </w:p>
        </w:tc>
      </w:tr>
      <w:tr w:rsidR="00BF3D91" w:rsidTr="0016261D">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lastRenderedPageBreak/>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人数</w:t>
            </w:r>
          </w:p>
        </w:tc>
      </w:tr>
      <w:tr w:rsidR="00BF3D91" w:rsidTr="0016261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技术研发</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材料学</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w:t>
            </w:r>
          </w:p>
        </w:tc>
      </w:tr>
      <w:tr w:rsidR="00BF3D91" w:rsidTr="0016261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技术研发</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物料学</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w:t>
            </w:r>
          </w:p>
        </w:tc>
      </w:tr>
      <w:tr w:rsidR="00BF3D91" w:rsidTr="0016261D">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Pr="00A77C5E" w:rsidRDefault="00BF3D91" w:rsidP="0016261D">
            <w:pPr>
              <w:jc w:val="center"/>
              <w:rPr>
                <w:rFonts w:ascii="仿宋_GB2312" w:eastAsia="仿宋_GB2312"/>
                <w:b/>
                <w:sz w:val="28"/>
                <w:szCs w:val="28"/>
              </w:rPr>
            </w:pPr>
            <w:r>
              <w:rPr>
                <w:rFonts w:ascii="仿宋_GB2312" w:eastAsia="仿宋_GB2312" w:hint="eastAsia"/>
                <w:sz w:val="28"/>
                <w:szCs w:val="28"/>
              </w:rPr>
              <w:t>技术研发</w:t>
            </w: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功能材料学（磁性材料）</w:t>
            </w: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2</w:t>
            </w:r>
          </w:p>
        </w:tc>
      </w:tr>
    </w:tbl>
    <w:p w:rsidR="00BF3D91" w:rsidRDefault="00BF3D91" w:rsidP="004C5724">
      <w:pPr>
        <w:rPr>
          <w:rFonts w:ascii="仿宋_GB2312" w:eastAsia="仿宋_GB2312"/>
          <w:sz w:val="28"/>
          <w:szCs w:val="28"/>
        </w:rPr>
      </w:pPr>
      <w:r>
        <w:rPr>
          <w:rFonts w:ascii="仿宋_GB2312" w:eastAsia="仿宋_GB2312" w:hint="eastAsia"/>
          <w:sz w:val="28"/>
          <w:szCs w:val="28"/>
        </w:rPr>
        <w:t>请完整填写此表，并于10月21日前发送至nbrc7552@163.com。</w:t>
      </w:r>
    </w:p>
    <w:p w:rsidR="00BF3D91" w:rsidRDefault="00BF3D91" w:rsidP="004C5724">
      <w:pPr>
        <w:rPr>
          <w:rFonts w:ascii="仿宋_GB2312" w:eastAsia="仿宋_GB2312"/>
          <w:sz w:val="28"/>
          <w:szCs w:val="28"/>
        </w:rPr>
      </w:pPr>
      <w:r>
        <w:rPr>
          <w:rFonts w:ascii="仿宋_GB2312" w:eastAsia="仿宋_GB2312" w:hint="eastAsia"/>
          <w:sz w:val="28"/>
          <w:szCs w:val="28"/>
        </w:rPr>
        <w:t>联系人：市人才服务中心  戴丽丽</w:t>
      </w:r>
    </w:p>
    <w:p w:rsidR="00BF3D91" w:rsidRPr="001D70FD" w:rsidRDefault="00BF3D91" w:rsidP="001D70FD">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Pr="00427DBF" w:rsidRDefault="00BF3D91" w:rsidP="00787E98">
      <w:pPr>
        <w:jc w:val="center"/>
        <w:rPr>
          <w:rFonts w:ascii="方正小标宋简体" w:eastAsia="方正小标宋简体"/>
          <w:sz w:val="42"/>
          <w:szCs w:val="44"/>
        </w:rPr>
      </w:pPr>
      <w:r w:rsidRPr="00427DBF">
        <w:rPr>
          <w:rFonts w:ascii="方正小标宋简体" w:eastAsia="方正小标宋简体" w:hint="eastAsia"/>
          <w:sz w:val="42"/>
          <w:szCs w:val="44"/>
        </w:rPr>
        <w:t>2013年上海交通大学百名材料学博士宁波行</w:t>
      </w:r>
    </w:p>
    <w:p w:rsidR="00BF3D91" w:rsidRPr="00BF3D91" w:rsidRDefault="00BF3D91" w:rsidP="00BF3D91">
      <w:pPr>
        <w:jc w:val="center"/>
        <w:rPr>
          <w:rFonts w:ascii="方正小标宋简体" w:eastAsia="方正小标宋简体"/>
          <w:sz w:val="42"/>
          <w:szCs w:val="44"/>
        </w:rPr>
      </w:pPr>
      <w:r w:rsidRPr="00427DBF">
        <w:rPr>
          <w:rFonts w:ascii="方正小标宋简体" w:eastAsia="方正小标宋简体" w:hint="eastAsia"/>
          <w:sz w:val="42"/>
          <w:szCs w:val="44"/>
        </w:rPr>
        <w:t>企业信息表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423"/>
        <w:gridCol w:w="1546"/>
        <w:gridCol w:w="1028"/>
        <w:gridCol w:w="2160"/>
      </w:tblGrid>
      <w:tr w:rsidR="00BF3D91" w:rsidRPr="00427DBF">
        <w:tc>
          <w:tcPr>
            <w:tcW w:w="1951" w:type="dxa"/>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企业名称</w:t>
            </w:r>
          </w:p>
        </w:tc>
        <w:tc>
          <w:tcPr>
            <w:tcW w:w="7157" w:type="dxa"/>
            <w:gridSpan w:val="4"/>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宁波能之光新材料科技有限公司</w:t>
            </w:r>
          </w:p>
        </w:tc>
      </w:tr>
      <w:tr w:rsidR="00BF3D91" w:rsidRPr="00427DBF">
        <w:tc>
          <w:tcPr>
            <w:tcW w:w="1951" w:type="dxa"/>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公司地址</w:t>
            </w:r>
          </w:p>
        </w:tc>
        <w:tc>
          <w:tcPr>
            <w:tcW w:w="7157" w:type="dxa"/>
            <w:gridSpan w:val="4"/>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宁波北仑春晓听海路669号</w:t>
            </w:r>
          </w:p>
        </w:tc>
      </w:tr>
      <w:tr w:rsidR="00BF3D91" w:rsidRPr="00427DBF">
        <w:tc>
          <w:tcPr>
            <w:tcW w:w="1951" w:type="dxa"/>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所在县市区</w:t>
            </w:r>
          </w:p>
        </w:tc>
        <w:tc>
          <w:tcPr>
            <w:tcW w:w="2423" w:type="dxa"/>
            <w:tcBorders>
              <w:right w:val="single" w:sz="4" w:space="0" w:color="auto"/>
            </w:tcBorders>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北仑区</w:t>
            </w:r>
          </w:p>
        </w:tc>
        <w:tc>
          <w:tcPr>
            <w:tcW w:w="1546" w:type="dxa"/>
            <w:tcBorders>
              <w:left w:val="single" w:sz="4" w:space="0" w:color="auto"/>
            </w:tcBorders>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所属行业</w:t>
            </w:r>
          </w:p>
        </w:tc>
        <w:tc>
          <w:tcPr>
            <w:tcW w:w="3188" w:type="dxa"/>
            <w:gridSpan w:val="2"/>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新材料</w:t>
            </w:r>
          </w:p>
        </w:tc>
      </w:tr>
      <w:tr w:rsidR="00BF3D91" w:rsidRPr="00427DBF">
        <w:tc>
          <w:tcPr>
            <w:tcW w:w="1951" w:type="dxa"/>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联系人</w:t>
            </w:r>
          </w:p>
        </w:tc>
        <w:tc>
          <w:tcPr>
            <w:tcW w:w="2423" w:type="dxa"/>
            <w:tcBorders>
              <w:right w:val="single" w:sz="4" w:space="0" w:color="auto"/>
            </w:tcBorders>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钟芳</w:t>
            </w:r>
          </w:p>
        </w:tc>
        <w:tc>
          <w:tcPr>
            <w:tcW w:w="1546" w:type="dxa"/>
            <w:tcBorders>
              <w:left w:val="single" w:sz="4" w:space="0" w:color="auto"/>
            </w:tcBorders>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办公电话</w:t>
            </w:r>
          </w:p>
        </w:tc>
        <w:tc>
          <w:tcPr>
            <w:tcW w:w="3188" w:type="dxa"/>
            <w:gridSpan w:val="2"/>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0574-26891880</w:t>
            </w:r>
          </w:p>
        </w:tc>
      </w:tr>
      <w:tr w:rsidR="00BF3D91" w:rsidRPr="00427DBF">
        <w:tc>
          <w:tcPr>
            <w:tcW w:w="1951" w:type="dxa"/>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电子邮件</w:t>
            </w:r>
          </w:p>
        </w:tc>
        <w:tc>
          <w:tcPr>
            <w:tcW w:w="2423" w:type="dxa"/>
            <w:tcBorders>
              <w:right w:val="single" w:sz="4" w:space="0" w:color="auto"/>
            </w:tcBorders>
          </w:tcPr>
          <w:p w:rsidR="00BF3D91" w:rsidRPr="00427DBF" w:rsidRDefault="00BF3D91">
            <w:pPr>
              <w:rPr>
                <w:rFonts w:ascii="仿宋_GB2312" w:eastAsia="仿宋_GB2312"/>
                <w:sz w:val="28"/>
                <w:szCs w:val="28"/>
              </w:rPr>
            </w:pPr>
            <w:r w:rsidRPr="00427DBF">
              <w:rPr>
                <w:rFonts w:ascii="仿宋_GB2312" w:eastAsia="仿宋_GB2312"/>
                <w:sz w:val="28"/>
                <w:szCs w:val="28"/>
              </w:rPr>
              <w:t>nb-nzg@163.ocm</w:t>
            </w:r>
          </w:p>
        </w:tc>
        <w:tc>
          <w:tcPr>
            <w:tcW w:w="1546" w:type="dxa"/>
            <w:tcBorders>
              <w:left w:val="single" w:sz="4" w:space="0" w:color="auto"/>
            </w:tcBorders>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手    机</w:t>
            </w:r>
          </w:p>
        </w:tc>
        <w:tc>
          <w:tcPr>
            <w:tcW w:w="3188" w:type="dxa"/>
            <w:gridSpan w:val="2"/>
          </w:tcPr>
          <w:p w:rsidR="00BF3D91" w:rsidRPr="00427DBF" w:rsidRDefault="00BF3D91">
            <w:pPr>
              <w:rPr>
                <w:rFonts w:ascii="仿宋_GB2312" w:eastAsia="仿宋_GB2312"/>
                <w:sz w:val="28"/>
                <w:szCs w:val="28"/>
              </w:rPr>
            </w:pPr>
            <w:r w:rsidRPr="00427DBF">
              <w:rPr>
                <w:rFonts w:ascii="仿宋_GB2312" w:eastAsia="仿宋_GB2312" w:hint="eastAsia"/>
                <w:sz w:val="28"/>
                <w:szCs w:val="28"/>
              </w:rPr>
              <w:t>15857455256</w:t>
            </w:r>
          </w:p>
        </w:tc>
      </w:tr>
      <w:tr w:rsidR="00BF3D91" w:rsidRPr="00427DBF">
        <w:trPr>
          <w:trHeight w:val="5441"/>
        </w:trPr>
        <w:tc>
          <w:tcPr>
            <w:tcW w:w="1951" w:type="dxa"/>
            <w:vAlign w:val="center"/>
          </w:tcPr>
          <w:p w:rsidR="00BF3D91" w:rsidRPr="00427DBF" w:rsidRDefault="00BF3D91" w:rsidP="00801AED">
            <w:pPr>
              <w:rPr>
                <w:rFonts w:ascii="仿宋_GB2312" w:eastAsia="仿宋_GB2312"/>
                <w:sz w:val="28"/>
                <w:szCs w:val="28"/>
              </w:rPr>
            </w:pPr>
            <w:r w:rsidRPr="00427DBF">
              <w:rPr>
                <w:rFonts w:ascii="仿宋_GB2312" w:eastAsia="仿宋_GB2312" w:hint="eastAsia"/>
                <w:sz w:val="28"/>
                <w:szCs w:val="28"/>
              </w:rPr>
              <w:t>企业简介</w:t>
            </w:r>
          </w:p>
        </w:tc>
        <w:tc>
          <w:tcPr>
            <w:tcW w:w="7157" w:type="dxa"/>
            <w:gridSpan w:val="4"/>
            <w:vAlign w:val="center"/>
          </w:tcPr>
          <w:p w:rsidR="00BF3D91" w:rsidRDefault="00BF3D91" w:rsidP="00427DBF">
            <w:pPr>
              <w:pStyle w:val="a6"/>
              <w:spacing w:line="375" w:lineRule="atLeast"/>
              <w:ind w:firstLineChars="196" w:firstLine="394"/>
              <w:rPr>
                <w:rFonts w:ascii="Arial" w:hAnsi="Arial"/>
                <w:sz w:val="18"/>
                <w:szCs w:val="18"/>
              </w:rPr>
            </w:pPr>
            <w:r>
              <w:rPr>
                <w:rStyle w:val="a7"/>
                <w:rFonts w:ascii="Arial" w:hAnsi="Arial"/>
                <w:sz w:val="20"/>
                <w:szCs w:val="20"/>
              </w:rPr>
              <w:t>宁波能之光新材料科技有限公司</w:t>
            </w:r>
            <w:r>
              <w:rPr>
                <w:rFonts w:ascii="Arial" w:hAnsi="Arial"/>
                <w:sz w:val="20"/>
                <w:szCs w:val="20"/>
              </w:rPr>
              <w:t>成立于</w:t>
            </w:r>
            <w:r>
              <w:rPr>
                <w:rFonts w:ascii="Arial" w:hAnsi="Arial"/>
                <w:sz w:val="20"/>
                <w:szCs w:val="20"/>
              </w:rPr>
              <w:t>2001</w:t>
            </w:r>
            <w:r>
              <w:rPr>
                <w:rFonts w:ascii="Arial" w:hAnsi="Arial"/>
                <w:sz w:val="20"/>
                <w:szCs w:val="20"/>
              </w:rPr>
              <w:t>年</w:t>
            </w:r>
            <w:r>
              <w:rPr>
                <w:rFonts w:ascii="Arial" w:hAnsi="Arial"/>
                <w:sz w:val="20"/>
                <w:szCs w:val="20"/>
              </w:rPr>
              <w:t>9</w:t>
            </w:r>
            <w:r>
              <w:rPr>
                <w:rFonts w:ascii="Arial" w:hAnsi="Arial"/>
                <w:sz w:val="20"/>
                <w:szCs w:val="20"/>
              </w:rPr>
              <w:t>月，注册在中国第二大港口所在地的宁波经济技术开发区。公司所在的宁波北仑春晓滨海新城西北两面山脉环绕，东南为海天一色的东海。观东方之日出，沐象山湾微风，梅山保税港区近在咫尺，观海大道连通北仑城区，地理环境得天独厚。</w:t>
            </w:r>
            <w:r>
              <w:rPr>
                <w:rFonts w:ascii="Arial" w:hAnsi="Arial"/>
                <w:sz w:val="20"/>
                <w:szCs w:val="20"/>
              </w:rPr>
              <w:t> </w:t>
            </w:r>
            <w:r>
              <w:rPr>
                <w:rFonts w:ascii="Arial" w:hAnsi="Arial"/>
                <w:sz w:val="20"/>
                <w:szCs w:val="20"/>
              </w:rPr>
              <w:br/>
              <w:t xml:space="preserve">      </w:t>
            </w:r>
            <w:r>
              <w:rPr>
                <w:rFonts w:ascii="Arial" w:hAnsi="Arial"/>
                <w:sz w:val="20"/>
                <w:szCs w:val="20"/>
              </w:rPr>
              <w:t>能之光是一家专业从事高分子功能材料的</w:t>
            </w:r>
            <w:r>
              <w:rPr>
                <w:rStyle w:val="a7"/>
                <w:rFonts w:ascii="Arial" w:hAnsi="Arial"/>
                <w:sz w:val="20"/>
                <w:szCs w:val="20"/>
              </w:rPr>
              <w:t>国家高新技术企业</w:t>
            </w:r>
            <w:r>
              <w:rPr>
                <w:rFonts w:ascii="Arial" w:hAnsi="Arial"/>
                <w:sz w:val="20"/>
                <w:szCs w:val="20"/>
              </w:rPr>
              <w:t>，是国内高分子功能化改性材料的领先制造商。能之光下属有两个控股子公司</w:t>
            </w:r>
            <w:r>
              <w:rPr>
                <w:rFonts w:ascii="Arial" w:hAnsi="Arial"/>
                <w:sz w:val="20"/>
                <w:szCs w:val="20"/>
              </w:rPr>
              <w:t>—</w:t>
            </w:r>
            <w:r>
              <w:rPr>
                <w:rStyle w:val="a7"/>
                <w:rFonts w:ascii="Arial" w:hAnsi="Arial"/>
                <w:sz w:val="20"/>
                <w:szCs w:val="20"/>
              </w:rPr>
              <w:t>宁波威克丽特功能塑料有限公司</w:t>
            </w:r>
            <w:r>
              <w:rPr>
                <w:rFonts w:ascii="Arial" w:hAnsi="Arial"/>
                <w:sz w:val="20"/>
                <w:szCs w:val="20"/>
              </w:rPr>
              <w:t>和</w:t>
            </w:r>
            <w:r>
              <w:rPr>
                <w:rStyle w:val="a7"/>
                <w:rFonts w:ascii="Arial" w:hAnsi="Arial"/>
                <w:sz w:val="20"/>
                <w:szCs w:val="20"/>
              </w:rPr>
              <w:t>宁波能聚工程塑料有限公司</w:t>
            </w:r>
            <w:r>
              <w:rPr>
                <w:rFonts w:ascii="Arial" w:hAnsi="Arial"/>
                <w:sz w:val="20"/>
                <w:szCs w:val="20"/>
              </w:rPr>
              <w:t>，集团业务集中在四个事业领域。</w:t>
            </w:r>
            <w:r>
              <w:rPr>
                <w:rStyle w:val="a7"/>
                <w:rFonts w:ascii="Arial" w:hAnsi="Arial"/>
                <w:sz w:val="20"/>
                <w:szCs w:val="20"/>
              </w:rPr>
              <w:t>塑料化学事业部</w:t>
            </w:r>
            <w:r>
              <w:rPr>
                <w:rFonts w:ascii="Arial" w:hAnsi="Arial"/>
                <w:sz w:val="20"/>
                <w:szCs w:val="20"/>
              </w:rPr>
              <w:t>负责聚烯烃等的接枝功能化改性，发展用于木塑材料、低烟无卤阻燃电缆材料、改性塑料和塑料合金的关键助剂如相容化剂、增韧剂，以及基于化学改性技术发展的各种专用料和精细化学品等。</w:t>
            </w:r>
            <w:r>
              <w:rPr>
                <w:rStyle w:val="a7"/>
                <w:rFonts w:ascii="Arial" w:hAnsi="Arial"/>
                <w:sz w:val="20"/>
                <w:szCs w:val="20"/>
              </w:rPr>
              <w:t>粘合材料事业部</w:t>
            </w:r>
            <w:r>
              <w:rPr>
                <w:rFonts w:ascii="Arial" w:hAnsi="Arial"/>
                <w:sz w:val="20"/>
                <w:szCs w:val="20"/>
              </w:rPr>
              <w:t>发展具有粘合功能的高子材料如粘合树脂、热熔胶、射粘弹性体等。</w:t>
            </w:r>
            <w:r>
              <w:rPr>
                <w:rStyle w:val="a7"/>
                <w:rFonts w:ascii="Arial" w:hAnsi="Arial"/>
                <w:sz w:val="20"/>
                <w:szCs w:val="20"/>
              </w:rPr>
              <w:t>光伏材料事业部</w:t>
            </w:r>
            <w:r>
              <w:rPr>
                <w:rFonts w:ascii="Arial" w:hAnsi="Arial"/>
                <w:sz w:val="20"/>
                <w:szCs w:val="20"/>
              </w:rPr>
              <w:t>聚焦晶硅太阳能电池用封装胶膜及其材料</w:t>
            </w:r>
            <w:r>
              <w:rPr>
                <w:rStyle w:val="a7"/>
                <w:rFonts w:ascii="Arial" w:hAnsi="Arial"/>
                <w:sz w:val="20"/>
                <w:szCs w:val="20"/>
              </w:rPr>
              <w:t>工程塑料事业部</w:t>
            </w:r>
            <w:r>
              <w:rPr>
                <w:rFonts w:ascii="Arial" w:hAnsi="Arial"/>
                <w:sz w:val="20"/>
                <w:szCs w:val="20"/>
              </w:rPr>
              <w:t>开发和生产面向汽车、家电用改性工程塑料。</w:t>
            </w:r>
            <w:r>
              <w:rPr>
                <w:rFonts w:ascii="Arial" w:hAnsi="Arial"/>
                <w:sz w:val="20"/>
                <w:szCs w:val="20"/>
              </w:rPr>
              <w:t> </w:t>
            </w:r>
            <w:r>
              <w:rPr>
                <w:rFonts w:ascii="Arial" w:hAnsi="Arial"/>
                <w:sz w:val="20"/>
                <w:szCs w:val="20"/>
              </w:rPr>
              <w:br/>
              <w:t xml:space="preserve">      </w:t>
            </w:r>
            <w:r>
              <w:rPr>
                <w:rFonts w:ascii="Arial" w:hAnsi="Arial"/>
                <w:sz w:val="20"/>
                <w:szCs w:val="20"/>
              </w:rPr>
              <w:t>公司研发中心是浙江省</w:t>
            </w:r>
            <w:r>
              <w:rPr>
                <w:rStyle w:val="a7"/>
                <w:rFonts w:ascii="Arial" w:hAnsi="Arial"/>
                <w:sz w:val="20"/>
                <w:szCs w:val="20"/>
              </w:rPr>
              <w:t>省级企业技术中心</w:t>
            </w:r>
            <w:r>
              <w:rPr>
                <w:rFonts w:ascii="Arial" w:hAnsi="Arial"/>
                <w:sz w:val="20"/>
                <w:szCs w:val="20"/>
              </w:rPr>
              <w:t>，拥有先进的试验和测试设备。建立了材料力学性能、热性能、流变性能、光学性能、电性能、粘接性能、老化性能、杂质含量等的测试方法和评价标准。公司一直把技术和产品创新作为持续发展的源动力。近年来，累计获得国家发明专利授权</w:t>
            </w:r>
            <w:r>
              <w:rPr>
                <w:rFonts w:ascii="Arial" w:hAnsi="Arial"/>
                <w:sz w:val="20"/>
                <w:szCs w:val="20"/>
              </w:rPr>
              <w:t>10</w:t>
            </w:r>
            <w:r>
              <w:rPr>
                <w:rFonts w:ascii="Arial" w:hAnsi="Arial"/>
                <w:sz w:val="20"/>
                <w:szCs w:val="20"/>
              </w:rPr>
              <w:t>项。高分子相容剂、粘合粘聚烯烃和纳米</w:t>
            </w:r>
            <w:r>
              <w:rPr>
                <w:rFonts w:ascii="Arial" w:hAnsi="Arial"/>
                <w:sz w:val="20"/>
                <w:szCs w:val="20"/>
              </w:rPr>
              <w:t>EVA</w:t>
            </w:r>
            <w:r>
              <w:rPr>
                <w:rFonts w:ascii="Arial" w:hAnsi="Arial"/>
                <w:sz w:val="20"/>
                <w:szCs w:val="20"/>
              </w:rPr>
              <w:t>先后列入国家重点新产品，阻隔性复合膜用粘合树脂列入国家火炬计划项目，太阳能电池</w:t>
            </w:r>
            <w:r>
              <w:rPr>
                <w:rFonts w:ascii="Arial" w:hAnsi="Arial"/>
                <w:sz w:val="20"/>
                <w:szCs w:val="20"/>
              </w:rPr>
              <w:t>EVA</w:t>
            </w:r>
            <w:r>
              <w:rPr>
                <w:rFonts w:ascii="Arial" w:hAnsi="Arial"/>
                <w:sz w:val="20"/>
                <w:szCs w:val="20"/>
              </w:rPr>
              <w:t>胶膜</w:t>
            </w:r>
            <w:r>
              <w:rPr>
                <w:rFonts w:ascii="Arial" w:hAnsi="Arial"/>
                <w:sz w:val="20"/>
                <w:szCs w:val="20"/>
              </w:rPr>
              <w:t>2010</w:t>
            </w:r>
            <w:r>
              <w:rPr>
                <w:rFonts w:ascii="Arial" w:hAnsi="Arial"/>
                <w:sz w:val="20"/>
                <w:szCs w:val="20"/>
              </w:rPr>
              <w:t>年获国家发改委重点项目支持。</w:t>
            </w:r>
            <w:r>
              <w:rPr>
                <w:rFonts w:ascii="Arial" w:hAnsi="Arial"/>
                <w:sz w:val="20"/>
                <w:szCs w:val="20"/>
              </w:rPr>
              <w:t xml:space="preserve"> </w:t>
            </w:r>
          </w:p>
          <w:p w:rsidR="00BF3D91" w:rsidRDefault="00BF3D91" w:rsidP="00427DBF">
            <w:pPr>
              <w:pStyle w:val="a6"/>
              <w:spacing w:line="375" w:lineRule="atLeast"/>
              <w:ind w:firstLineChars="196" w:firstLine="392"/>
              <w:rPr>
                <w:rFonts w:ascii="Arial" w:hAnsi="Arial"/>
                <w:sz w:val="18"/>
                <w:szCs w:val="18"/>
              </w:rPr>
            </w:pPr>
            <w:r>
              <w:rPr>
                <w:rFonts w:ascii="Arial" w:hAnsi="Arial"/>
                <w:sz w:val="20"/>
                <w:szCs w:val="20"/>
              </w:rPr>
              <w:t xml:space="preserve"> </w:t>
            </w:r>
            <w:r>
              <w:rPr>
                <w:rFonts w:ascii="Arial" w:hAnsi="Arial"/>
                <w:sz w:val="20"/>
                <w:szCs w:val="20"/>
              </w:rPr>
              <w:t>能之光集团</w:t>
            </w:r>
            <w:r>
              <w:rPr>
                <w:rStyle w:val="a7"/>
                <w:rFonts w:ascii="Arial" w:hAnsi="Arial"/>
                <w:sz w:val="20"/>
                <w:szCs w:val="20"/>
              </w:rPr>
              <w:t>国内首条高分子材料精华先打破了跨国公司在高端产品的垄</w:t>
            </w:r>
            <w:r>
              <w:rPr>
                <w:rStyle w:val="a7"/>
                <w:rFonts w:ascii="Arial" w:hAnsi="Arial"/>
                <w:sz w:val="20"/>
                <w:szCs w:val="20"/>
              </w:rPr>
              <w:lastRenderedPageBreak/>
              <w:t>断。</w:t>
            </w:r>
            <w:r>
              <w:rPr>
                <w:rFonts w:ascii="Arial" w:hAnsi="Arial"/>
                <w:sz w:val="20"/>
                <w:szCs w:val="20"/>
              </w:rPr>
              <w:t>高分子相容剂、超低温尼龙增韧剂、功能化</w:t>
            </w:r>
            <w:r>
              <w:rPr>
                <w:rFonts w:ascii="Arial" w:hAnsi="Arial"/>
                <w:sz w:val="20"/>
                <w:szCs w:val="20"/>
              </w:rPr>
              <w:t>SEBS</w:t>
            </w:r>
            <w:r>
              <w:rPr>
                <w:rFonts w:ascii="Arial" w:hAnsi="Arial"/>
                <w:sz w:val="20"/>
                <w:szCs w:val="20"/>
              </w:rPr>
              <w:t>、功能化聚丙烯和聚乙烯蜡等产品代表了国内行业的领先水平。</w:t>
            </w:r>
            <w:r>
              <w:rPr>
                <w:rFonts w:ascii="Arial" w:hAnsi="Arial"/>
                <w:sz w:val="20"/>
                <w:szCs w:val="20"/>
              </w:rPr>
              <w:t xml:space="preserve"> </w:t>
            </w:r>
          </w:p>
          <w:p w:rsidR="00BF3D91" w:rsidRDefault="00BF3D91" w:rsidP="00427DBF">
            <w:pPr>
              <w:pStyle w:val="a6"/>
              <w:spacing w:line="375" w:lineRule="atLeast"/>
              <w:rPr>
                <w:rFonts w:ascii="Arial" w:hAnsi="Arial"/>
                <w:sz w:val="18"/>
                <w:szCs w:val="18"/>
              </w:rPr>
            </w:pPr>
            <w:r>
              <w:rPr>
                <w:rFonts w:ascii="Arial" w:hAnsi="Arial"/>
                <w:sz w:val="20"/>
                <w:szCs w:val="20"/>
              </w:rPr>
              <w:t xml:space="preserve">       </w:t>
            </w:r>
            <w:r>
              <w:rPr>
                <w:rFonts w:ascii="Arial" w:hAnsi="Arial"/>
                <w:sz w:val="20"/>
                <w:szCs w:val="20"/>
              </w:rPr>
              <w:t>能之光坚持</w:t>
            </w:r>
            <w:r>
              <w:rPr>
                <w:rFonts w:ascii="Arial" w:hAnsi="Arial"/>
                <w:sz w:val="20"/>
                <w:szCs w:val="20"/>
              </w:rPr>
              <w:t>“</w:t>
            </w:r>
            <w:r>
              <w:rPr>
                <w:rFonts w:ascii="Arial" w:hAnsi="Arial"/>
                <w:sz w:val="20"/>
                <w:szCs w:val="20"/>
              </w:rPr>
              <w:t>客户满意，追求零缺陷</w:t>
            </w:r>
            <w:r>
              <w:rPr>
                <w:rFonts w:ascii="Arial" w:hAnsi="Arial"/>
                <w:sz w:val="20"/>
                <w:szCs w:val="20"/>
              </w:rPr>
              <w:t>”</w:t>
            </w:r>
            <w:r>
              <w:rPr>
                <w:rFonts w:ascii="Arial" w:hAnsi="Arial"/>
                <w:sz w:val="20"/>
                <w:szCs w:val="20"/>
              </w:rPr>
              <w:t>的质量方针。公司通过了</w:t>
            </w:r>
            <w:r>
              <w:rPr>
                <w:rStyle w:val="a7"/>
                <w:rFonts w:ascii="Arial" w:hAnsi="Arial"/>
                <w:sz w:val="20"/>
                <w:szCs w:val="20"/>
              </w:rPr>
              <w:t>ISO9001-2008</w:t>
            </w:r>
            <w:r>
              <w:rPr>
                <w:rStyle w:val="a7"/>
                <w:rFonts w:ascii="Arial" w:hAnsi="Arial"/>
                <w:sz w:val="20"/>
                <w:szCs w:val="20"/>
              </w:rPr>
              <w:t>质量管理体系认证、</w:t>
            </w:r>
            <w:r>
              <w:rPr>
                <w:rStyle w:val="a7"/>
                <w:rFonts w:ascii="Arial" w:hAnsi="Arial"/>
                <w:sz w:val="20"/>
                <w:szCs w:val="20"/>
              </w:rPr>
              <w:t>ISO14001-2004</w:t>
            </w:r>
            <w:r>
              <w:rPr>
                <w:rStyle w:val="a7"/>
                <w:rFonts w:ascii="Arial" w:hAnsi="Arial"/>
                <w:sz w:val="20"/>
                <w:szCs w:val="20"/>
              </w:rPr>
              <w:t>环境管理体系认证以及</w:t>
            </w:r>
            <w:r>
              <w:rPr>
                <w:rStyle w:val="a7"/>
                <w:rFonts w:ascii="Arial" w:hAnsi="Arial"/>
                <w:sz w:val="20"/>
                <w:szCs w:val="20"/>
              </w:rPr>
              <w:t>ISO/TS16949-2004</w:t>
            </w:r>
            <w:r>
              <w:rPr>
                <w:rStyle w:val="a7"/>
                <w:rFonts w:ascii="Arial" w:hAnsi="Arial"/>
                <w:sz w:val="20"/>
                <w:szCs w:val="20"/>
              </w:rPr>
              <w:t>汽车行业准入认证，</w:t>
            </w:r>
            <w:r>
              <w:rPr>
                <w:rFonts w:ascii="Arial" w:hAnsi="Arial"/>
                <w:sz w:val="20"/>
                <w:szCs w:val="20"/>
              </w:rPr>
              <w:t>建立了持续改进和不断完善的公司质量保证体系，确保产品质量的稳定，在行业内树立了良好的质量形象。公司产品除内销外，也出口到世界各地，客户遍布美国、日本、德国、巴西、印度、土耳其、越南等国家。</w:t>
            </w:r>
            <w:r>
              <w:rPr>
                <w:rFonts w:ascii="Arial" w:hAnsi="Arial"/>
                <w:sz w:val="20"/>
                <w:szCs w:val="20"/>
              </w:rPr>
              <w:t xml:space="preserve"> </w:t>
            </w:r>
          </w:p>
          <w:p w:rsidR="00BF3D91" w:rsidRDefault="00BF3D91" w:rsidP="00427DBF">
            <w:pPr>
              <w:pStyle w:val="a6"/>
              <w:spacing w:line="375" w:lineRule="atLeast"/>
              <w:rPr>
                <w:rFonts w:ascii="Arial" w:hAnsi="Arial"/>
                <w:sz w:val="18"/>
                <w:szCs w:val="18"/>
              </w:rPr>
            </w:pPr>
            <w:r>
              <w:rPr>
                <w:rFonts w:ascii="Arial" w:hAnsi="Arial"/>
                <w:sz w:val="20"/>
                <w:szCs w:val="20"/>
              </w:rPr>
              <w:t xml:space="preserve">     </w:t>
            </w:r>
            <w:r>
              <w:rPr>
                <w:rFonts w:ascii="Arial" w:hAnsi="Arial"/>
                <w:sz w:val="20"/>
                <w:szCs w:val="20"/>
              </w:rPr>
              <w:t>公司秉着</w:t>
            </w:r>
            <w:r>
              <w:rPr>
                <w:rFonts w:ascii="Arial" w:hAnsi="Arial"/>
                <w:sz w:val="20"/>
                <w:szCs w:val="20"/>
              </w:rPr>
              <w:t>“</w:t>
            </w:r>
            <w:r>
              <w:rPr>
                <w:rFonts w:ascii="Arial" w:hAnsi="Arial"/>
                <w:sz w:val="20"/>
                <w:szCs w:val="20"/>
              </w:rPr>
              <w:t>事业发展、人才为本</w:t>
            </w:r>
            <w:r>
              <w:rPr>
                <w:rFonts w:ascii="Arial" w:hAnsi="Arial"/>
                <w:sz w:val="20"/>
                <w:szCs w:val="20"/>
              </w:rPr>
              <w:t>”</w:t>
            </w:r>
            <w:r>
              <w:rPr>
                <w:rFonts w:ascii="Arial" w:hAnsi="Arial"/>
                <w:sz w:val="20"/>
                <w:szCs w:val="20"/>
              </w:rPr>
              <w:t>的理念，从国内外聘请行业精英，形成了能之光的优秀团队。公司总裁</w:t>
            </w:r>
            <w:r>
              <w:rPr>
                <w:rFonts w:ascii="Arial" w:hAnsi="Arial"/>
                <w:sz w:val="20"/>
                <w:szCs w:val="20"/>
              </w:rPr>
              <w:t>2010</w:t>
            </w:r>
            <w:r>
              <w:rPr>
                <w:rFonts w:ascii="Arial" w:hAnsi="Arial"/>
                <w:sz w:val="20"/>
                <w:szCs w:val="20"/>
              </w:rPr>
              <w:t>年入选中组部海外高层次人才</w:t>
            </w:r>
            <w:r>
              <w:rPr>
                <w:rStyle w:val="a7"/>
                <w:rFonts w:ascii="Arial" w:hAnsi="Arial"/>
                <w:sz w:val="20"/>
                <w:szCs w:val="20"/>
              </w:rPr>
              <w:t>“</w:t>
            </w:r>
            <w:r>
              <w:rPr>
                <w:rStyle w:val="a7"/>
                <w:rFonts w:ascii="Arial" w:hAnsi="Arial"/>
                <w:sz w:val="20"/>
                <w:szCs w:val="20"/>
              </w:rPr>
              <w:t>国家千人计划</w:t>
            </w:r>
            <w:r>
              <w:rPr>
                <w:rStyle w:val="a7"/>
                <w:rFonts w:ascii="Arial" w:hAnsi="Arial"/>
                <w:sz w:val="20"/>
                <w:szCs w:val="20"/>
              </w:rPr>
              <w:t>”</w:t>
            </w:r>
            <w:r>
              <w:rPr>
                <w:rStyle w:val="a7"/>
                <w:rFonts w:ascii="Arial" w:hAnsi="Arial"/>
                <w:sz w:val="20"/>
                <w:szCs w:val="20"/>
              </w:rPr>
              <w:t>。</w:t>
            </w:r>
            <w:r>
              <w:rPr>
                <w:rFonts w:ascii="Arial" w:hAnsi="Arial"/>
                <w:sz w:val="20"/>
                <w:szCs w:val="20"/>
              </w:rPr>
              <w:t>团队中有博士</w:t>
            </w:r>
            <w:r>
              <w:rPr>
                <w:rFonts w:ascii="Arial" w:hAnsi="Arial"/>
                <w:sz w:val="20"/>
                <w:szCs w:val="20"/>
              </w:rPr>
              <w:t>3</w:t>
            </w:r>
            <w:r>
              <w:rPr>
                <w:rFonts w:ascii="Arial" w:hAnsi="Arial"/>
                <w:sz w:val="20"/>
                <w:szCs w:val="20"/>
              </w:rPr>
              <w:t>人、高级工程师</w:t>
            </w:r>
            <w:r>
              <w:rPr>
                <w:rFonts w:ascii="Arial" w:hAnsi="Arial"/>
                <w:sz w:val="20"/>
                <w:szCs w:val="20"/>
              </w:rPr>
              <w:t>2</w:t>
            </w:r>
            <w:r>
              <w:rPr>
                <w:rFonts w:ascii="Arial" w:hAnsi="Arial"/>
                <w:sz w:val="20"/>
                <w:szCs w:val="20"/>
              </w:rPr>
              <w:t>人，本科或中级职称以上员工占员工总数的</w:t>
            </w:r>
            <w:r>
              <w:rPr>
                <w:rFonts w:ascii="Arial" w:hAnsi="Arial"/>
                <w:sz w:val="20"/>
                <w:szCs w:val="20"/>
              </w:rPr>
              <w:t>30%</w:t>
            </w:r>
            <w:r>
              <w:rPr>
                <w:rFonts w:ascii="Arial" w:hAnsi="Arial"/>
                <w:sz w:val="20"/>
                <w:szCs w:val="20"/>
              </w:rPr>
              <w:t>以上。</w:t>
            </w:r>
            <w:r>
              <w:rPr>
                <w:rFonts w:ascii="Arial" w:hAnsi="Arial"/>
                <w:sz w:val="20"/>
                <w:szCs w:val="20"/>
              </w:rPr>
              <w:t>2010</w:t>
            </w:r>
            <w:r>
              <w:rPr>
                <w:rFonts w:ascii="Arial" w:hAnsi="Arial"/>
                <w:sz w:val="20"/>
                <w:szCs w:val="20"/>
              </w:rPr>
              <w:t>年，北仑首家</w:t>
            </w:r>
            <w:r>
              <w:rPr>
                <w:rStyle w:val="a7"/>
                <w:rFonts w:ascii="Arial" w:hAnsi="Arial"/>
                <w:sz w:val="20"/>
                <w:szCs w:val="20"/>
              </w:rPr>
              <w:t>研究生工作站</w:t>
            </w:r>
            <w:r>
              <w:rPr>
                <w:rFonts w:ascii="Arial" w:hAnsi="Arial"/>
                <w:sz w:val="20"/>
                <w:szCs w:val="20"/>
              </w:rPr>
              <w:t>在公司挂牌成立，可与国内高校联合培养研究生。年底公司博士后工作站建站资格获批，使公司成为宁波为数不多具有</w:t>
            </w:r>
            <w:r>
              <w:rPr>
                <w:rStyle w:val="a7"/>
                <w:rFonts w:ascii="Arial" w:hAnsi="Arial"/>
                <w:sz w:val="20"/>
                <w:szCs w:val="20"/>
              </w:rPr>
              <w:t>博士后工作站</w:t>
            </w:r>
            <w:r>
              <w:rPr>
                <w:rFonts w:ascii="Arial" w:hAnsi="Arial"/>
                <w:sz w:val="20"/>
                <w:szCs w:val="20"/>
              </w:rPr>
              <w:t>的企业。公司后备人才培养体系的建立为公司的持续发展奠定了良好的基础。</w:t>
            </w:r>
            <w:r>
              <w:rPr>
                <w:rFonts w:ascii="Arial" w:hAnsi="Arial"/>
                <w:sz w:val="20"/>
                <w:szCs w:val="20"/>
              </w:rPr>
              <w:t xml:space="preserve"> </w:t>
            </w:r>
          </w:p>
          <w:p w:rsidR="00BF3D91" w:rsidRPr="00427DBF" w:rsidRDefault="00BF3D91" w:rsidP="00801AED">
            <w:pPr>
              <w:rPr>
                <w:rFonts w:ascii="仿宋_GB2312" w:eastAsia="仿宋_GB2312"/>
                <w:sz w:val="16"/>
                <w:szCs w:val="16"/>
              </w:rPr>
            </w:pPr>
          </w:p>
        </w:tc>
      </w:tr>
      <w:tr w:rsidR="00BF3D91" w:rsidRPr="00427DBF">
        <w:trPr>
          <w:trHeight w:val="1153"/>
        </w:trPr>
        <w:tc>
          <w:tcPr>
            <w:tcW w:w="1951" w:type="dxa"/>
            <w:vAlign w:val="center"/>
          </w:tcPr>
          <w:p w:rsidR="00BF3D91" w:rsidRPr="00427DBF" w:rsidRDefault="00BF3D91" w:rsidP="00801AED">
            <w:pPr>
              <w:rPr>
                <w:rFonts w:ascii="仿宋_GB2312" w:eastAsia="仿宋_GB2312"/>
                <w:sz w:val="28"/>
                <w:szCs w:val="28"/>
              </w:rPr>
            </w:pPr>
            <w:r w:rsidRPr="00427DBF">
              <w:rPr>
                <w:rFonts w:ascii="仿宋_GB2312" w:eastAsia="仿宋_GB2312" w:hint="eastAsia"/>
                <w:sz w:val="28"/>
                <w:szCs w:val="28"/>
              </w:rPr>
              <w:lastRenderedPageBreak/>
              <w:t>企业研发项目需求</w:t>
            </w:r>
          </w:p>
        </w:tc>
        <w:tc>
          <w:tcPr>
            <w:tcW w:w="7157" w:type="dxa"/>
            <w:gridSpan w:val="4"/>
            <w:vAlign w:val="center"/>
          </w:tcPr>
          <w:p w:rsidR="00BF3D91" w:rsidRPr="00427DBF" w:rsidRDefault="00BF3D91" w:rsidP="00801AED">
            <w:pPr>
              <w:rPr>
                <w:rFonts w:ascii="仿宋_GB2312" w:eastAsia="仿宋_GB2312"/>
                <w:sz w:val="28"/>
                <w:szCs w:val="28"/>
              </w:rPr>
            </w:pPr>
            <w:r>
              <w:rPr>
                <w:rFonts w:ascii="仿宋_GB2312" w:eastAsia="仿宋_GB2312" w:hint="eastAsia"/>
                <w:sz w:val="28"/>
                <w:szCs w:val="28"/>
              </w:rPr>
              <w:t>1</w:t>
            </w:r>
            <w:r w:rsidRPr="00427DBF">
              <w:rPr>
                <w:rFonts w:ascii="仿宋_GB2312" w:eastAsia="仿宋_GB2312" w:hint="eastAsia"/>
                <w:sz w:val="28"/>
                <w:szCs w:val="28"/>
              </w:rPr>
              <w:t>、</w:t>
            </w:r>
            <w:r>
              <w:rPr>
                <w:rFonts w:ascii="仿宋_GB2312" w:eastAsia="仿宋_GB2312" w:hint="eastAsia"/>
                <w:sz w:val="28"/>
                <w:szCs w:val="28"/>
              </w:rPr>
              <w:t>聚烯烃等的接枝功能化改性、塑料合金的关键助剂如相容化剂、增韧剂技术开发</w:t>
            </w:r>
          </w:p>
        </w:tc>
      </w:tr>
      <w:tr w:rsidR="00BF3D91" w:rsidRPr="00427DBF">
        <w:trPr>
          <w:trHeight w:val="491"/>
        </w:trPr>
        <w:tc>
          <w:tcPr>
            <w:tcW w:w="1951" w:type="dxa"/>
            <w:vMerge w:val="restart"/>
            <w:vAlign w:val="center"/>
          </w:tcPr>
          <w:p w:rsidR="00BF3D91" w:rsidRPr="00427DBF" w:rsidRDefault="00BF3D91" w:rsidP="00801AED">
            <w:pPr>
              <w:rPr>
                <w:rFonts w:ascii="仿宋_GB2312" w:eastAsia="仿宋_GB2312"/>
                <w:sz w:val="28"/>
                <w:szCs w:val="28"/>
              </w:rPr>
            </w:pPr>
            <w:r w:rsidRPr="00427DBF">
              <w:rPr>
                <w:rFonts w:ascii="仿宋_GB2312" w:eastAsia="仿宋_GB2312" w:hint="eastAsia"/>
                <w:sz w:val="28"/>
                <w:szCs w:val="28"/>
              </w:rPr>
              <w:t>人才需求信息</w:t>
            </w:r>
          </w:p>
        </w:tc>
        <w:tc>
          <w:tcPr>
            <w:tcW w:w="2423" w:type="dxa"/>
            <w:tcBorders>
              <w:bottom w:val="single" w:sz="4" w:space="0" w:color="auto"/>
              <w:right w:val="single" w:sz="4" w:space="0" w:color="auto"/>
            </w:tcBorders>
            <w:vAlign w:val="center"/>
          </w:tcPr>
          <w:p w:rsidR="00BF3D91" w:rsidRPr="00427DBF" w:rsidRDefault="00BF3D91" w:rsidP="008E3C2B">
            <w:pPr>
              <w:jc w:val="center"/>
              <w:rPr>
                <w:rFonts w:ascii="仿宋_GB2312" w:eastAsia="仿宋_GB2312"/>
                <w:sz w:val="28"/>
                <w:szCs w:val="28"/>
              </w:rPr>
            </w:pPr>
            <w:r w:rsidRPr="00427DBF">
              <w:rPr>
                <w:rFonts w:ascii="仿宋_GB2312" w:eastAsia="仿宋_GB2312" w:hint="eastAsia"/>
                <w:sz w:val="28"/>
                <w:szCs w:val="28"/>
              </w:rPr>
              <w:t>岗位</w:t>
            </w:r>
          </w:p>
        </w:tc>
        <w:tc>
          <w:tcPr>
            <w:tcW w:w="2574" w:type="dxa"/>
            <w:gridSpan w:val="2"/>
            <w:tcBorders>
              <w:left w:val="single" w:sz="4" w:space="0" w:color="auto"/>
              <w:bottom w:val="single" w:sz="4" w:space="0" w:color="auto"/>
              <w:right w:val="single" w:sz="4" w:space="0" w:color="auto"/>
            </w:tcBorders>
            <w:vAlign w:val="center"/>
          </w:tcPr>
          <w:p w:rsidR="00BF3D91" w:rsidRPr="00427DBF" w:rsidRDefault="00BF3D91" w:rsidP="008E3C2B">
            <w:pPr>
              <w:jc w:val="center"/>
              <w:rPr>
                <w:rFonts w:ascii="仿宋_GB2312" w:eastAsia="仿宋_GB2312"/>
                <w:sz w:val="28"/>
                <w:szCs w:val="28"/>
              </w:rPr>
            </w:pPr>
            <w:r w:rsidRPr="00427DBF">
              <w:rPr>
                <w:rFonts w:ascii="仿宋_GB2312" w:eastAsia="仿宋_GB2312" w:hint="eastAsia"/>
                <w:sz w:val="28"/>
                <w:szCs w:val="28"/>
              </w:rPr>
              <w:t>专业</w:t>
            </w:r>
          </w:p>
        </w:tc>
        <w:tc>
          <w:tcPr>
            <w:tcW w:w="2160" w:type="dxa"/>
            <w:tcBorders>
              <w:left w:val="single" w:sz="4" w:space="0" w:color="auto"/>
              <w:bottom w:val="single" w:sz="4" w:space="0" w:color="auto"/>
            </w:tcBorders>
            <w:vAlign w:val="center"/>
          </w:tcPr>
          <w:p w:rsidR="00BF3D91" w:rsidRPr="00427DBF" w:rsidRDefault="00BF3D91" w:rsidP="008E3C2B">
            <w:pPr>
              <w:jc w:val="center"/>
              <w:rPr>
                <w:rFonts w:ascii="仿宋_GB2312" w:eastAsia="仿宋_GB2312"/>
                <w:sz w:val="28"/>
                <w:szCs w:val="28"/>
              </w:rPr>
            </w:pPr>
            <w:r w:rsidRPr="00427DBF">
              <w:rPr>
                <w:rFonts w:ascii="仿宋_GB2312" w:eastAsia="仿宋_GB2312" w:hint="eastAsia"/>
                <w:sz w:val="28"/>
                <w:szCs w:val="28"/>
              </w:rPr>
              <w:t>人数</w:t>
            </w:r>
          </w:p>
        </w:tc>
      </w:tr>
      <w:tr w:rsidR="00BF3D91" w:rsidRPr="00427DBF">
        <w:trPr>
          <w:trHeight w:val="525"/>
        </w:trPr>
        <w:tc>
          <w:tcPr>
            <w:tcW w:w="1951" w:type="dxa"/>
            <w:vMerge/>
            <w:vAlign w:val="center"/>
          </w:tcPr>
          <w:p w:rsidR="00BF3D91" w:rsidRPr="00427DBF" w:rsidRDefault="00BF3D91" w:rsidP="00801AED">
            <w:pPr>
              <w:rPr>
                <w:rFonts w:ascii="仿宋_GB2312" w:eastAsia="仿宋_GB2312"/>
                <w:sz w:val="28"/>
                <w:szCs w:val="28"/>
              </w:rPr>
            </w:pPr>
          </w:p>
        </w:tc>
        <w:tc>
          <w:tcPr>
            <w:tcW w:w="2423" w:type="dxa"/>
            <w:tcBorders>
              <w:top w:val="single" w:sz="4" w:space="0" w:color="auto"/>
              <w:bottom w:val="single" w:sz="4" w:space="0" w:color="auto"/>
              <w:right w:val="single" w:sz="4" w:space="0" w:color="auto"/>
            </w:tcBorders>
            <w:vAlign w:val="center"/>
          </w:tcPr>
          <w:p w:rsidR="00BF3D91" w:rsidRPr="00427DBF" w:rsidRDefault="00BF3D91" w:rsidP="002A7C78">
            <w:pPr>
              <w:jc w:val="center"/>
              <w:rPr>
                <w:rFonts w:ascii="仿宋_GB2312" w:eastAsia="仿宋_GB2312"/>
                <w:sz w:val="28"/>
                <w:szCs w:val="28"/>
              </w:rPr>
            </w:pPr>
            <w:r w:rsidRPr="00427DBF">
              <w:rPr>
                <w:rFonts w:ascii="仿宋_GB2312" w:eastAsia="仿宋_GB2312" w:hint="eastAsia"/>
                <w:sz w:val="28"/>
                <w:szCs w:val="28"/>
              </w:rPr>
              <w:t>博士后工作站</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BF3D91" w:rsidRPr="00427DBF" w:rsidRDefault="00BF3D91" w:rsidP="002A7C78">
            <w:pPr>
              <w:jc w:val="center"/>
              <w:rPr>
                <w:rFonts w:ascii="仿宋_GB2312" w:eastAsia="仿宋_GB2312"/>
                <w:sz w:val="28"/>
                <w:szCs w:val="28"/>
              </w:rPr>
            </w:pPr>
            <w:r w:rsidRPr="00427DBF">
              <w:rPr>
                <w:rFonts w:ascii="仿宋_GB2312" w:eastAsia="仿宋_GB2312" w:hint="eastAsia"/>
                <w:sz w:val="28"/>
                <w:szCs w:val="28"/>
              </w:rPr>
              <w:t>高分子材料与工程</w:t>
            </w:r>
          </w:p>
        </w:tc>
        <w:tc>
          <w:tcPr>
            <w:tcW w:w="2160" w:type="dxa"/>
            <w:tcBorders>
              <w:top w:val="single" w:sz="4" w:space="0" w:color="auto"/>
              <w:left w:val="single" w:sz="4" w:space="0" w:color="auto"/>
              <w:bottom w:val="single" w:sz="4" w:space="0" w:color="auto"/>
            </w:tcBorders>
            <w:vAlign w:val="center"/>
          </w:tcPr>
          <w:p w:rsidR="00BF3D91" w:rsidRPr="00427DBF" w:rsidRDefault="00BF3D91" w:rsidP="002A7C78">
            <w:pPr>
              <w:jc w:val="center"/>
              <w:rPr>
                <w:rFonts w:ascii="仿宋_GB2312" w:eastAsia="仿宋_GB2312"/>
                <w:sz w:val="28"/>
                <w:szCs w:val="28"/>
              </w:rPr>
            </w:pPr>
            <w:r w:rsidRPr="00427DBF">
              <w:rPr>
                <w:rFonts w:ascii="仿宋_GB2312" w:eastAsia="仿宋_GB2312" w:hint="eastAsia"/>
                <w:sz w:val="28"/>
                <w:szCs w:val="28"/>
              </w:rPr>
              <w:t>2</w:t>
            </w:r>
          </w:p>
        </w:tc>
      </w:tr>
      <w:tr w:rsidR="00BF3D91" w:rsidRPr="00427DBF">
        <w:trPr>
          <w:trHeight w:val="525"/>
        </w:trPr>
        <w:tc>
          <w:tcPr>
            <w:tcW w:w="1951" w:type="dxa"/>
            <w:vMerge/>
            <w:vAlign w:val="center"/>
          </w:tcPr>
          <w:p w:rsidR="00BF3D91" w:rsidRPr="00427DBF" w:rsidRDefault="00BF3D91" w:rsidP="00801AED">
            <w:pPr>
              <w:rPr>
                <w:rFonts w:ascii="仿宋_GB2312" w:eastAsia="仿宋_GB2312"/>
                <w:sz w:val="28"/>
                <w:szCs w:val="28"/>
              </w:rPr>
            </w:pPr>
          </w:p>
        </w:tc>
        <w:tc>
          <w:tcPr>
            <w:tcW w:w="2423" w:type="dxa"/>
            <w:tcBorders>
              <w:top w:val="single" w:sz="4" w:space="0" w:color="auto"/>
              <w:bottom w:val="single" w:sz="4" w:space="0" w:color="auto"/>
              <w:right w:val="single" w:sz="4" w:space="0" w:color="auto"/>
            </w:tcBorders>
            <w:vAlign w:val="center"/>
          </w:tcPr>
          <w:p w:rsidR="00BF3D91" w:rsidRPr="00427DBF" w:rsidRDefault="00BF3D91" w:rsidP="002A7C78">
            <w:pPr>
              <w:jc w:val="center"/>
              <w:rPr>
                <w:rFonts w:ascii="仿宋_GB2312" w:eastAsia="仿宋_GB2312"/>
                <w:sz w:val="28"/>
                <w:szCs w:val="28"/>
              </w:rPr>
            </w:pPr>
            <w:r w:rsidRPr="00427DBF">
              <w:rPr>
                <w:rFonts w:ascii="仿宋_GB2312" w:eastAsia="仿宋_GB2312" w:hint="eastAsia"/>
                <w:sz w:val="28"/>
                <w:szCs w:val="28"/>
              </w:rPr>
              <w:t>研发部项目经理</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BF3D91" w:rsidRPr="00427DBF" w:rsidRDefault="00BF3D91" w:rsidP="002A7C78">
            <w:pPr>
              <w:jc w:val="center"/>
              <w:rPr>
                <w:rFonts w:ascii="仿宋_GB2312" w:eastAsia="仿宋_GB2312"/>
                <w:sz w:val="28"/>
                <w:szCs w:val="28"/>
              </w:rPr>
            </w:pPr>
            <w:r w:rsidRPr="00427DBF">
              <w:rPr>
                <w:rFonts w:ascii="仿宋_GB2312" w:eastAsia="仿宋_GB2312" w:hint="eastAsia"/>
                <w:sz w:val="28"/>
                <w:szCs w:val="28"/>
              </w:rPr>
              <w:t>高分子材料与工程</w:t>
            </w:r>
          </w:p>
        </w:tc>
        <w:tc>
          <w:tcPr>
            <w:tcW w:w="2160" w:type="dxa"/>
            <w:tcBorders>
              <w:top w:val="single" w:sz="4" w:space="0" w:color="auto"/>
              <w:left w:val="single" w:sz="4" w:space="0" w:color="auto"/>
              <w:bottom w:val="single" w:sz="4" w:space="0" w:color="auto"/>
            </w:tcBorders>
            <w:vAlign w:val="center"/>
          </w:tcPr>
          <w:p w:rsidR="00BF3D91" w:rsidRPr="00427DBF" w:rsidRDefault="00BF3D91" w:rsidP="002A7C78">
            <w:pPr>
              <w:jc w:val="center"/>
              <w:rPr>
                <w:rFonts w:ascii="仿宋_GB2312" w:eastAsia="仿宋_GB2312"/>
                <w:sz w:val="28"/>
                <w:szCs w:val="28"/>
              </w:rPr>
            </w:pPr>
            <w:r w:rsidRPr="00427DBF">
              <w:rPr>
                <w:rFonts w:ascii="仿宋_GB2312" w:eastAsia="仿宋_GB2312" w:hint="eastAsia"/>
                <w:sz w:val="28"/>
                <w:szCs w:val="28"/>
              </w:rPr>
              <w:t>2</w:t>
            </w:r>
          </w:p>
        </w:tc>
      </w:tr>
      <w:tr w:rsidR="00BF3D91" w:rsidRPr="00427DBF">
        <w:trPr>
          <w:trHeight w:val="634"/>
        </w:trPr>
        <w:tc>
          <w:tcPr>
            <w:tcW w:w="1951" w:type="dxa"/>
            <w:vMerge/>
            <w:vAlign w:val="center"/>
          </w:tcPr>
          <w:p w:rsidR="00BF3D91" w:rsidRPr="00427DBF" w:rsidRDefault="00BF3D91" w:rsidP="00801AED">
            <w:pPr>
              <w:rPr>
                <w:rFonts w:ascii="仿宋_GB2312" w:eastAsia="仿宋_GB2312"/>
                <w:sz w:val="28"/>
                <w:szCs w:val="28"/>
              </w:rPr>
            </w:pPr>
          </w:p>
        </w:tc>
        <w:tc>
          <w:tcPr>
            <w:tcW w:w="7157" w:type="dxa"/>
            <w:gridSpan w:val="4"/>
            <w:tcBorders>
              <w:top w:val="single" w:sz="4" w:space="0" w:color="auto"/>
            </w:tcBorders>
            <w:vAlign w:val="center"/>
          </w:tcPr>
          <w:p w:rsidR="00BF3D91" w:rsidRDefault="00BF3D91" w:rsidP="007B2400">
            <w:pPr>
              <w:rPr>
                <w:rFonts w:ascii="仿宋_GB2312" w:eastAsia="仿宋_GB2312"/>
                <w:sz w:val="28"/>
                <w:szCs w:val="28"/>
              </w:rPr>
            </w:pPr>
            <w:r>
              <w:rPr>
                <w:rFonts w:ascii="仿宋_GB2312" w:eastAsia="仿宋_GB2312" w:hint="eastAsia"/>
                <w:sz w:val="28"/>
                <w:szCs w:val="28"/>
              </w:rPr>
              <w:t xml:space="preserve"> 待遇说明：</w:t>
            </w:r>
          </w:p>
          <w:p w:rsidR="00BF3D91" w:rsidRPr="007B2400" w:rsidRDefault="00BF3D91" w:rsidP="007B2400">
            <w:pPr>
              <w:rPr>
                <w:rFonts w:ascii="仿宋_GB2312" w:eastAsia="仿宋_GB2312"/>
                <w:sz w:val="20"/>
              </w:rPr>
            </w:pPr>
            <w:r>
              <w:rPr>
                <w:rFonts w:ascii="仿宋_GB2312" w:eastAsia="仿宋_GB2312" w:hint="eastAsia"/>
                <w:sz w:val="28"/>
                <w:szCs w:val="28"/>
              </w:rPr>
              <w:t xml:space="preserve">     </w:t>
            </w:r>
            <w:r w:rsidRPr="007B2400">
              <w:rPr>
                <w:rFonts w:ascii="仿宋_GB2312" w:eastAsia="仿宋_GB2312" w:hint="eastAsia"/>
                <w:sz w:val="20"/>
              </w:rPr>
              <w:t>1、公司为博士后研究人员提供充足的科研经费、相应的科研实验场所条件，配备必要的研发合作团队；2、根据科研工作表现，提供丰厚的工资资金：12万-30万/年；3、在站期间，博士后视同公司员工，按规定享受完善的社会保险及其他福利待遇；4、对于技术上有重大突破、做出突出贡献的博士后研究人员将予以科技术创新特别奖励及出站后愿与公司共同发展者，根据其对科研成果的贡献和价值，依公司期权奖励制度进行奖励。；5、为博士后研究人员提供公寓住宿；6、出站后留宁波工作并签订3年以上工作合同者，享受宁波市政府提供的留甬补助费30万元（分3年发放）；7、博士后研究人员户口可以落在企业所在地。</w:t>
            </w:r>
          </w:p>
        </w:tc>
      </w:tr>
    </w:tbl>
    <w:p w:rsidR="00BF3D91" w:rsidRPr="00427DBF" w:rsidRDefault="00BF3D91">
      <w:pPr>
        <w:rPr>
          <w:rFonts w:ascii="仿宋_GB2312" w:eastAsia="仿宋_GB2312"/>
          <w:sz w:val="28"/>
          <w:szCs w:val="28"/>
        </w:rPr>
      </w:pPr>
      <w:r w:rsidRPr="00427DBF">
        <w:rPr>
          <w:rFonts w:ascii="仿宋_GB2312" w:eastAsia="仿宋_GB2312" w:hint="eastAsia"/>
          <w:sz w:val="28"/>
          <w:szCs w:val="28"/>
        </w:rPr>
        <w:t>请完整填写此表，并于10月18日前发送至</w:t>
      </w:r>
      <w:r w:rsidRPr="00427DBF">
        <w:rPr>
          <w:rFonts w:ascii="仿宋_GB2312" w:eastAsia="仿宋_GB2312"/>
          <w:sz w:val="28"/>
          <w:szCs w:val="28"/>
        </w:rPr>
        <w:t>nbrc7552@163.com</w:t>
      </w:r>
      <w:r w:rsidRPr="00427DBF">
        <w:rPr>
          <w:rFonts w:ascii="仿宋_GB2312" w:eastAsia="仿宋_GB2312" w:hint="eastAsia"/>
          <w:sz w:val="28"/>
          <w:szCs w:val="28"/>
        </w:rPr>
        <w:t>。</w:t>
      </w:r>
    </w:p>
    <w:p w:rsidR="00BF3D91" w:rsidRPr="00427DBF" w:rsidRDefault="00BF3D91">
      <w:pPr>
        <w:rPr>
          <w:rFonts w:ascii="仿宋_GB2312" w:eastAsia="仿宋_GB2312"/>
          <w:sz w:val="28"/>
          <w:szCs w:val="28"/>
        </w:rPr>
      </w:pPr>
      <w:r w:rsidRPr="00427DBF">
        <w:rPr>
          <w:rFonts w:ascii="仿宋_GB2312" w:eastAsia="仿宋_GB2312" w:hint="eastAsia"/>
          <w:sz w:val="28"/>
          <w:szCs w:val="28"/>
        </w:rPr>
        <w:lastRenderedPageBreak/>
        <w:t>联系人：市人才服务中心  戴丽丽</w:t>
      </w:r>
    </w:p>
    <w:p w:rsidR="00BF3D91" w:rsidRPr="009D45DD" w:rsidRDefault="00BF3D91">
      <w:pPr>
        <w:rPr>
          <w:rFonts w:ascii="仿宋_GB2312" w:eastAsia="仿宋_GB2312"/>
          <w:sz w:val="28"/>
          <w:szCs w:val="28"/>
        </w:rPr>
      </w:pPr>
      <w:r w:rsidRPr="00427DBF">
        <w:rPr>
          <w:rFonts w:ascii="仿宋_GB2312" w:eastAsia="仿宋_GB2312" w:hint="eastAsia"/>
          <w:sz w:val="28"/>
          <w:szCs w:val="28"/>
        </w:rPr>
        <w:t>联系电话：0574-83867552、13780082200</w:t>
      </w:r>
    </w:p>
    <w:p w:rsidR="00BF3D91" w:rsidRDefault="00BF3D91" w:rsidP="0016261D">
      <w:pPr>
        <w:jc w:val="center"/>
        <w:rPr>
          <w:rFonts w:ascii="方正小标宋简体" w:eastAsia="方正小标宋简体"/>
          <w:sz w:val="36"/>
          <w:szCs w:val="36"/>
        </w:rPr>
      </w:pPr>
      <w:r w:rsidRPr="0016261D">
        <w:rPr>
          <w:rFonts w:ascii="方正小标宋简体" w:eastAsia="方正小标宋简体" w:hint="eastAsia"/>
          <w:sz w:val="36"/>
          <w:szCs w:val="36"/>
        </w:rPr>
        <w:t>2013年上海交通大学百名材料学博士宁波行企业信息表</w:t>
      </w:r>
    </w:p>
    <w:p w:rsidR="00BF3D91" w:rsidRPr="0016261D" w:rsidRDefault="00BF3D91" w:rsidP="0016261D"/>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05"/>
        <w:gridCol w:w="332"/>
        <w:gridCol w:w="1620"/>
        <w:gridCol w:w="554"/>
        <w:gridCol w:w="2506"/>
      </w:tblGrid>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CC0789">
            <w:pPr>
              <w:rPr>
                <w:rFonts w:ascii="仿宋_GB2312" w:eastAsia="仿宋_GB2312"/>
                <w:sz w:val="28"/>
                <w:szCs w:val="28"/>
              </w:rPr>
            </w:pPr>
            <w:r>
              <w:rPr>
                <w:rFonts w:ascii="仿宋_GB2312" w:eastAsia="仿宋_GB2312" w:hint="eastAsia"/>
                <w:sz w:val="28"/>
                <w:szCs w:val="28"/>
              </w:rPr>
              <w:t>宁波日骋工贸有限公司</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CC0789">
            <w:pPr>
              <w:rPr>
                <w:rFonts w:ascii="仿宋_GB2312" w:eastAsia="仿宋_GB2312"/>
                <w:sz w:val="28"/>
                <w:szCs w:val="28"/>
              </w:rPr>
            </w:pPr>
            <w:r>
              <w:rPr>
                <w:rFonts w:ascii="仿宋_GB2312" w:eastAsia="仿宋_GB2312" w:hint="eastAsia"/>
                <w:sz w:val="28"/>
                <w:szCs w:val="28"/>
              </w:rPr>
              <w:t>慈溪胜山镇工业园区</w:t>
            </w:r>
            <w:r w:rsidRPr="006736BB">
              <w:rPr>
                <w:rFonts w:ascii="仿宋_GB2312" w:eastAsia="仿宋_GB2312" w:hint="eastAsia"/>
                <w:sz w:val="28"/>
                <w:szCs w:val="28"/>
              </w:rPr>
              <w:t>胜山大道838号</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CC0789">
            <w:pPr>
              <w:rPr>
                <w:rFonts w:ascii="仿宋_GB2312" w:eastAsia="仿宋_GB2312"/>
                <w:sz w:val="28"/>
                <w:szCs w:val="28"/>
              </w:rPr>
            </w:pPr>
            <w:r>
              <w:rPr>
                <w:rFonts w:ascii="仿宋_GB2312" w:eastAsia="仿宋_GB2312" w:hint="eastAsia"/>
                <w:sz w:val="28"/>
                <w:szCs w:val="28"/>
              </w:rPr>
              <w:t>慈溪</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机械制造</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徐明强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hint="eastAsia"/>
                <w:kern w:val="0"/>
                <w:szCs w:val="21"/>
              </w:rPr>
              <w:t>63542258</w:t>
            </w:r>
          </w:p>
        </w:tc>
      </w:tr>
      <w:tr w:rsidR="00BF3D91" w:rsidTr="0016261D">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r>
              <w:rPr>
                <w:rFonts w:hint="eastAsia"/>
                <w:kern w:val="0"/>
                <w:szCs w:val="21"/>
              </w:rPr>
              <w:t>yujikunsr@21cn.com</w:t>
            </w:r>
            <w:r w:rsidRPr="003933F0">
              <w:rPr>
                <w:kern w:val="0"/>
                <w:szCs w:val="21"/>
              </w:rPr>
              <w:t xml:space="preserve">　</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13906621368</w:t>
            </w:r>
          </w:p>
        </w:tc>
      </w:tr>
      <w:tr w:rsidR="00BF3D91" w:rsidTr="0016261D">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6D4A0B">
            <w:pPr>
              <w:rPr>
                <w:rFonts w:ascii="仿宋_GB2312" w:eastAsia="仿宋_GB2312"/>
                <w:sz w:val="28"/>
                <w:szCs w:val="28"/>
              </w:rPr>
            </w:pPr>
            <w:r>
              <w:rPr>
                <w:rFonts w:ascii="宋体" w:hAnsi="宋体" w:cs="宋体" w:hint="eastAsia"/>
                <w:kern w:val="0"/>
                <w:szCs w:val="21"/>
              </w:rPr>
              <w:t>企业主要生产高档自行车拨链器、变速飞轮、控制器。研发的高档自行车变速系统产品已达到国内领先水平，个别产品接近国际水平，由于优越的性价比，被越来越多的国内外著名厂商认可，成为他们的首选品牌，公司产品供不应求、生意兴隆、产销两旺。</w:t>
            </w:r>
          </w:p>
        </w:tc>
      </w:tr>
      <w:tr w:rsidR="00BF3D91" w:rsidTr="0016261D">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hint="eastAsia"/>
                <w:b/>
                <w:bCs/>
                <w:sz w:val="28"/>
                <w:u w:val="single"/>
              </w:rPr>
              <w:t>陀螺形健身器产品优化设计</w:t>
            </w:r>
            <w:r>
              <w:rPr>
                <w:rFonts w:hint="eastAsia"/>
                <w:b/>
                <w:spacing w:val="10"/>
                <w:sz w:val="28"/>
                <w:u w:val="single"/>
              </w:rPr>
              <w:t>开发</w:t>
            </w:r>
          </w:p>
        </w:tc>
      </w:tr>
      <w:tr w:rsidR="00BF3D91" w:rsidTr="0016261D">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人数</w:t>
            </w:r>
          </w:p>
        </w:tc>
      </w:tr>
      <w:tr w:rsidR="00BF3D91" w:rsidTr="0016261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研发</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机械设计</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r>
              <w:rPr>
                <w:rFonts w:ascii="仿宋_GB2312" w:eastAsia="仿宋_GB2312" w:hint="eastAsia"/>
                <w:sz w:val="28"/>
                <w:szCs w:val="28"/>
              </w:rPr>
              <w:t>1</w:t>
            </w:r>
          </w:p>
        </w:tc>
      </w:tr>
      <w:tr w:rsidR="00BF3D91" w:rsidTr="0016261D">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16261D">
            <w:pPr>
              <w:jc w:val="center"/>
              <w:rPr>
                <w:rFonts w:ascii="仿宋_GB2312" w:eastAsia="仿宋_GB2312"/>
                <w:sz w:val="28"/>
                <w:szCs w:val="28"/>
              </w:rPr>
            </w:pPr>
          </w:p>
        </w:tc>
      </w:tr>
      <w:tr w:rsidR="00BF3D91" w:rsidTr="0016261D">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16261D">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rsidP="0016261D">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rsidP="0016261D">
            <w:pPr>
              <w:jc w:val="center"/>
              <w:rPr>
                <w:rFonts w:ascii="仿宋_GB2312" w:eastAsia="仿宋_GB2312"/>
                <w:sz w:val="28"/>
                <w:szCs w:val="28"/>
              </w:rPr>
            </w:pPr>
          </w:p>
        </w:tc>
      </w:tr>
    </w:tbl>
    <w:p w:rsidR="00BF3D91" w:rsidRDefault="00BF3D91" w:rsidP="004C5724">
      <w:pPr>
        <w:rPr>
          <w:rFonts w:ascii="仿宋_GB2312" w:eastAsia="仿宋_GB2312"/>
          <w:sz w:val="28"/>
          <w:szCs w:val="28"/>
        </w:rPr>
      </w:pPr>
      <w:r>
        <w:rPr>
          <w:rFonts w:ascii="仿宋_GB2312" w:eastAsia="仿宋_GB2312" w:hint="eastAsia"/>
          <w:sz w:val="28"/>
          <w:szCs w:val="28"/>
        </w:rPr>
        <w:t>请完整填写此表，并于10月21日前发送至nbrc7552@163.com。</w:t>
      </w:r>
    </w:p>
    <w:p w:rsidR="00BF3D91" w:rsidRDefault="00BF3D91" w:rsidP="004C5724">
      <w:pPr>
        <w:rPr>
          <w:rFonts w:ascii="仿宋_GB2312" w:eastAsia="仿宋_GB2312"/>
          <w:sz w:val="28"/>
          <w:szCs w:val="28"/>
        </w:rPr>
      </w:pPr>
      <w:r>
        <w:rPr>
          <w:rFonts w:ascii="仿宋_GB2312" w:eastAsia="仿宋_GB2312" w:hint="eastAsia"/>
          <w:sz w:val="28"/>
          <w:szCs w:val="28"/>
        </w:rPr>
        <w:t>联系人：市人才服务中心  戴丽丽</w:t>
      </w:r>
    </w:p>
    <w:p w:rsidR="00BF3D91" w:rsidRPr="001D70FD" w:rsidRDefault="00BF3D91" w:rsidP="001D70FD">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pPr>
        <w:jc w:val="center"/>
        <w:rPr>
          <w:rFonts w:ascii="黑体" w:eastAsia="黑体"/>
          <w:sz w:val="32"/>
          <w:szCs w:val="32"/>
        </w:rPr>
      </w:pPr>
    </w:p>
    <w:p w:rsidR="00BF3D91" w:rsidRDefault="00BF3D91">
      <w:pPr>
        <w:jc w:val="center"/>
        <w:rPr>
          <w:rFonts w:ascii="方正小标宋简体" w:eastAsia="方正小标宋简体"/>
          <w:sz w:val="36"/>
          <w:szCs w:val="36"/>
        </w:rPr>
      </w:pPr>
      <w:r>
        <w:rPr>
          <w:rFonts w:ascii="方正小标宋简体" w:eastAsia="方正小标宋简体" w:hint="eastAsia"/>
          <w:sz w:val="36"/>
          <w:szCs w:val="36"/>
        </w:rPr>
        <w:t>2013年上海交通大学百名材料学博士宁波行企业信息表</w:t>
      </w:r>
    </w:p>
    <w:p w:rsidR="00BF3D91" w:rsidRDefault="00BF3D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505"/>
        <w:gridCol w:w="332"/>
        <w:gridCol w:w="1620"/>
        <w:gridCol w:w="554"/>
        <w:gridCol w:w="2506"/>
      </w:tblGrid>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rPr>
                <w:rFonts w:ascii="宋体" w:hAnsi="宋体" w:cs="宋体"/>
                <w:color w:val="000000"/>
                <w:kern w:val="0"/>
                <w:sz w:val="28"/>
                <w:szCs w:val="28"/>
              </w:rPr>
            </w:pPr>
            <w:r>
              <w:rPr>
                <w:rFonts w:ascii="宋体" w:hAnsi="宋体" w:cs="宋体" w:hint="eastAsia"/>
                <w:color w:val="000000"/>
                <w:kern w:val="0"/>
                <w:sz w:val="28"/>
                <w:szCs w:val="28"/>
              </w:rPr>
              <w:t>宁波瑞泰应用能源有限公司</w:t>
            </w:r>
          </w:p>
          <w:p w:rsidR="00BF3D91" w:rsidRDefault="00BF3D91">
            <w:pPr>
              <w:rPr>
                <w:rFonts w:ascii="宋体" w:hAnsi="宋体" w:cs="宋体"/>
                <w:color w:val="000000"/>
                <w:kern w:val="0"/>
                <w:sz w:val="28"/>
                <w:szCs w:val="28"/>
              </w:rPr>
            </w:pPr>
            <w:r>
              <w:rPr>
                <w:rFonts w:ascii="宋体" w:hAnsi="宋体" w:cs="宋体" w:hint="eastAsia"/>
                <w:color w:val="000000"/>
                <w:kern w:val="0"/>
                <w:sz w:val="28"/>
                <w:szCs w:val="28"/>
              </w:rPr>
              <w:t>宁波中欧国际应用能源创新研究院</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color w:val="000000"/>
                <w:sz w:val="28"/>
                <w:szCs w:val="28"/>
              </w:rPr>
            </w:pPr>
            <w:r>
              <w:rPr>
                <w:rFonts w:ascii="宋体" w:hAnsi="宋体" w:cs="宋体" w:hint="eastAsia"/>
                <w:color w:val="000000"/>
                <w:kern w:val="0"/>
                <w:sz w:val="28"/>
                <w:szCs w:val="28"/>
              </w:rPr>
              <w:t>宁波市镇海区庄市街道中官西路777号 宁波市大学科技园</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color w:val="000000"/>
                <w:sz w:val="28"/>
                <w:szCs w:val="28"/>
              </w:rPr>
            </w:pPr>
            <w:r>
              <w:rPr>
                <w:rFonts w:ascii="宋体" w:hAnsi="宋体" w:cs="宋体" w:hint="eastAsia"/>
                <w:color w:val="000000"/>
                <w:kern w:val="0"/>
                <w:sz w:val="28"/>
                <w:szCs w:val="28"/>
              </w:rPr>
              <w:t>宁波市镇海区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color w:val="000000"/>
                <w:sz w:val="28"/>
                <w:szCs w:val="28"/>
              </w:rPr>
            </w:pPr>
            <w:r>
              <w:rPr>
                <w:rFonts w:ascii="宋体" w:hAnsi="宋体" w:cs="宋体" w:hint="eastAsia"/>
                <w:color w:val="000000"/>
                <w:kern w:val="0"/>
                <w:sz w:val="28"/>
                <w:szCs w:val="28"/>
              </w:rPr>
              <w:t>能源开发 研究机构</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color w:val="000000"/>
                <w:sz w:val="28"/>
                <w:szCs w:val="28"/>
              </w:rPr>
            </w:pPr>
            <w:r>
              <w:rPr>
                <w:rFonts w:ascii="宋体" w:hAnsi="宋体" w:cs="宋体" w:hint="eastAsia"/>
                <w:color w:val="000000"/>
                <w:kern w:val="0"/>
                <w:sz w:val="28"/>
                <w:szCs w:val="28"/>
              </w:rPr>
              <w:t>王舟娜</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color w:val="000000"/>
                <w:sz w:val="28"/>
                <w:szCs w:val="28"/>
              </w:rPr>
            </w:pPr>
            <w:r>
              <w:rPr>
                <w:rFonts w:ascii="宋体" w:hAnsi="宋体" w:cs="宋体" w:hint="eastAsia"/>
                <w:color w:val="000000"/>
                <w:kern w:val="0"/>
                <w:sz w:val="28"/>
                <w:szCs w:val="28"/>
              </w:rPr>
              <w:t>0574-86680720</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rPr>
                <w:rFonts w:ascii="仿宋_GB2312" w:eastAsia="仿宋_GB2312"/>
                <w:color w:val="000000"/>
                <w:sz w:val="28"/>
                <w:szCs w:val="28"/>
              </w:rPr>
            </w:pPr>
            <w:r>
              <w:rPr>
                <w:rFonts w:ascii="宋体" w:hAnsi="宋体" w:cs="宋体" w:hint="eastAsia"/>
                <w:color w:val="000000"/>
                <w:kern w:val="0"/>
                <w:sz w:val="28"/>
                <w:szCs w:val="28"/>
              </w:rPr>
              <w:t>1546274663@qq.com</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color w:val="000000"/>
                <w:sz w:val="28"/>
                <w:szCs w:val="28"/>
              </w:rPr>
            </w:pPr>
            <w:r>
              <w:rPr>
                <w:rFonts w:ascii="宋体" w:hAnsi="宋体" w:cs="宋体" w:hint="eastAsia"/>
                <w:color w:val="000000"/>
                <w:kern w:val="0"/>
                <w:sz w:val="28"/>
                <w:szCs w:val="28"/>
              </w:rPr>
              <w:t>18968346779</w:t>
            </w:r>
          </w:p>
        </w:tc>
      </w:tr>
      <w:tr w:rsidR="00BF3D91">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宁波瑞泰应用能源有限公司主要从事新能源技术的开发、技术转移及产品的商业化。公司依托“宁波中殴国际应用能源创新研究院”的技术支持，充分发挥团队的国际化、专业化优势，保持与国际国内高端研发机构、国际大型能源投资项目及新能源中小企业的密切合作，致力于将最新能源技术转换成市场优势产品，从而带动新能源产业的快速发展。</w:t>
            </w:r>
            <w:r>
              <w:rPr>
                <w:rFonts w:ascii="宋体" w:hAnsi="宋体" w:cs="宋体" w:hint="eastAsia"/>
                <w:color w:val="000000"/>
                <w:kern w:val="0"/>
                <w:sz w:val="28"/>
                <w:szCs w:val="28"/>
              </w:rPr>
              <w:cr/>
              <w:t xml:space="preserve">   宁波瑞泰于2013年8月完成注册，注册资金1200万元，办公场所位于宁波市大学科技园内。</w:t>
            </w:r>
          </w:p>
          <w:p w:rsidR="00BF3D91" w:rsidRDefault="00BF3D91">
            <w:pPr>
              <w:ind w:firstLineChars="200" w:firstLine="560"/>
              <w:rPr>
                <w:b/>
                <w:color w:val="000000"/>
                <w:sz w:val="24"/>
              </w:rPr>
            </w:pPr>
            <w:r>
              <w:rPr>
                <w:rFonts w:ascii="宋体" w:hAnsi="宋体" w:cs="宋体" w:hint="eastAsia"/>
                <w:color w:val="000000"/>
                <w:kern w:val="0"/>
                <w:sz w:val="28"/>
                <w:szCs w:val="28"/>
              </w:rPr>
              <w:t>公司提供完善、优厚的福利待遇、培训和成长的机会、广阔的职业发展空间,诚邀有识之士共创未来。宁波瑞泰愿为您提供一个人生和事业的舞台，助您实现自己的追求与梦想，寻求人生的更大成功……</w:t>
            </w:r>
            <w:r>
              <w:rPr>
                <w:rFonts w:ascii="宋体" w:hAnsi="宋体" w:cs="宋体" w:hint="eastAsia"/>
                <w:color w:val="000000"/>
                <w:kern w:val="0"/>
                <w:sz w:val="28"/>
                <w:szCs w:val="28"/>
              </w:rPr>
              <w:cr/>
            </w:r>
            <w:r>
              <w:rPr>
                <w:rFonts w:ascii="宋体" w:hAnsi="宋体" w:cs="宋体" w:hint="eastAsia"/>
                <w:color w:val="000000"/>
                <w:kern w:val="0"/>
                <w:sz w:val="24"/>
              </w:rPr>
              <w:cr/>
            </w:r>
            <w:r>
              <w:rPr>
                <w:rFonts w:hint="eastAsia"/>
                <w:b/>
                <w:color w:val="000000"/>
                <w:sz w:val="24"/>
              </w:rPr>
              <w:t>公司地址：宁波市镇海区中官西路</w:t>
            </w:r>
            <w:r>
              <w:rPr>
                <w:rFonts w:hint="eastAsia"/>
                <w:b/>
                <w:color w:val="000000"/>
                <w:sz w:val="24"/>
              </w:rPr>
              <w:t>777</w:t>
            </w:r>
            <w:r>
              <w:rPr>
                <w:rFonts w:hint="eastAsia"/>
                <w:b/>
                <w:color w:val="000000"/>
                <w:sz w:val="24"/>
              </w:rPr>
              <w:t>号</w:t>
            </w:r>
            <w:r>
              <w:rPr>
                <w:rFonts w:hint="eastAsia"/>
                <w:b/>
                <w:color w:val="000000"/>
                <w:sz w:val="24"/>
              </w:rPr>
              <w:t xml:space="preserve"> </w:t>
            </w:r>
          </w:p>
          <w:p w:rsidR="00BF3D91" w:rsidRDefault="00BF3D91">
            <w:pPr>
              <w:ind w:firstLineChars="500" w:firstLine="1205"/>
              <w:rPr>
                <w:b/>
                <w:color w:val="000000"/>
                <w:sz w:val="24"/>
              </w:rPr>
            </w:pPr>
            <w:r>
              <w:rPr>
                <w:rFonts w:hint="eastAsia"/>
                <w:b/>
                <w:color w:val="000000"/>
                <w:sz w:val="24"/>
              </w:rPr>
              <w:lastRenderedPageBreak/>
              <w:t>宁波市大学科技园创意慧谷</w:t>
            </w:r>
            <w:r>
              <w:rPr>
                <w:rFonts w:hint="eastAsia"/>
                <w:b/>
                <w:color w:val="000000"/>
                <w:sz w:val="24"/>
              </w:rPr>
              <w:t>43</w:t>
            </w:r>
            <w:r>
              <w:rPr>
                <w:rFonts w:hint="eastAsia"/>
                <w:b/>
                <w:color w:val="000000"/>
                <w:sz w:val="24"/>
              </w:rPr>
              <w:t>号</w:t>
            </w:r>
          </w:p>
          <w:p w:rsidR="00BF3D91" w:rsidRDefault="00BF3D91">
            <w:pPr>
              <w:rPr>
                <w:b/>
                <w:color w:val="000000"/>
                <w:sz w:val="24"/>
              </w:rPr>
            </w:pPr>
            <w:r>
              <w:rPr>
                <w:rFonts w:hint="eastAsia"/>
                <w:b/>
                <w:color w:val="000000"/>
                <w:sz w:val="24"/>
              </w:rPr>
              <w:t>招聘邮箱：</w:t>
            </w:r>
            <w:r>
              <w:rPr>
                <w:rFonts w:hint="eastAsia"/>
                <w:b/>
                <w:color w:val="000000"/>
                <w:sz w:val="24"/>
              </w:rPr>
              <w:t>nbrthr@163.com</w:t>
            </w:r>
          </w:p>
          <w:p w:rsidR="00BF3D91" w:rsidRDefault="00BF3D91">
            <w:pPr>
              <w:rPr>
                <w:rFonts w:ascii="仿宋_GB2312" w:eastAsia="仿宋_GB2312"/>
                <w:sz w:val="28"/>
                <w:szCs w:val="28"/>
              </w:rPr>
            </w:pPr>
            <w:r>
              <w:rPr>
                <w:rFonts w:hint="eastAsia"/>
                <w:b/>
                <w:color w:val="000000"/>
                <w:sz w:val="24"/>
              </w:rPr>
              <w:t>公交车</w:t>
            </w:r>
            <w:r>
              <w:rPr>
                <w:rFonts w:hint="eastAsia"/>
                <w:b/>
                <w:color w:val="000000"/>
                <w:sz w:val="24"/>
              </w:rPr>
              <w:t>1</w:t>
            </w:r>
            <w:r>
              <w:rPr>
                <w:rFonts w:hint="eastAsia"/>
                <w:b/>
                <w:color w:val="000000"/>
                <w:sz w:val="24"/>
              </w:rPr>
              <w:t>路、</w:t>
            </w:r>
            <w:r>
              <w:rPr>
                <w:rFonts w:hint="eastAsia"/>
                <w:b/>
                <w:color w:val="000000"/>
                <w:sz w:val="24"/>
              </w:rPr>
              <w:t>341</w:t>
            </w:r>
            <w:r>
              <w:rPr>
                <w:rFonts w:hint="eastAsia"/>
                <w:b/>
                <w:color w:val="000000"/>
                <w:sz w:val="24"/>
              </w:rPr>
              <w:t>路、</w:t>
            </w:r>
            <w:r>
              <w:rPr>
                <w:rFonts w:hint="eastAsia"/>
                <w:b/>
                <w:color w:val="000000"/>
                <w:sz w:val="24"/>
              </w:rPr>
              <w:t>342</w:t>
            </w:r>
            <w:r>
              <w:rPr>
                <w:rFonts w:hint="eastAsia"/>
                <w:b/>
                <w:color w:val="000000"/>
                <w:sz w:val="24"/>
              </w:rPr>
              <w:t>路、</w:t>
            </w:r>
            <w:r>
              <w:rPr>
                <w:rFonts w:hint="eastAsia"/>
                <w:b/>
                <w:color w:val="000000"/>
                <w:sz w:val="24"/>
              </w:rPr>
              <w:t>343</w:t>
            </w:r>
            <w:r>
              <w:rPr>
                <w:rFonts w:hint="eastAsia"/>
                <w:b/>
                <w:color w:val="000000"/>
                <w:sz w:val="24"/>
              </w:rPr>
              <w:t>路至清泉花园西大门站。</w:t>
            </w:r>
          </w:p>
        </w:tc>
      </w:tr>
      <w:tr w:rsidR="00BF3D91">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lastRenderedPageBreak/>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rPr>
                <w:rFonts w:ascii="宋体" w:hAnsi="宋体"/>
                <w:sz w:val="28"/>
                <w:szCs w:val="28"/>
              </w:rPr>
            </w:pPr>
            <w:r>
              <w:rPr>
                <w:rFonts w:ascii="宋体" w:hAnsi="宋体" w:hint="eastAsia"/>
                <w:sz w:val="28"/>
                <w:szCs w:val="28"/>
              </w:rPr>
              <w:t>三个研究方向：</w:t>
            </w:r>
          </w:p>
          <w:p w:rsidR="00BF3D91" w:rsidRDefault="00BF3D91">
            <w:pPr>
              <w:rPr>
                <w:rFonts w:ascii="仿宋_GB2312" w:eastAsia="仿宋_GB2312"/>
                <w:sz w:val="28"/>
                <w:szCs w:val="28"/>
              </w:rPr>
            </w:pPr>
            <w:r>
              <w:rPr>
                <w:rFonts w:ascii="宋体" w:hAnsi="宋体" w:hint="eastAsia"/>
                <w:sz w:val="28"/>
                <w:szCs w:val="28"/>
              </w:rPr>
              <w:t>太阳能应用      高新材料      生物能技术</w:t>
            </w:r>
          </w:p>
        </w:tc>
      </w:tr>
      <w:tr w:rsidR="00BF3D91">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人数</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xml:space="preserve"> 工程师</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rPr>
                <w:rFonts w:ascii="宋体" w:hAnsi="宋体" w:cs="宋体"/>
                <w:color w:val="000000"/>
                <w:kern w:val="0"/>
                <w:sz w:val="28"/>
                <w:szCs w:val="28"/>
              </w:rPr>
            </w:pPr>
            <w:r>
              <w:rPr>
                <w:rFonts w:ascii="宋体" w:hAnsi="宋体" w:cs="宋体" w:hint="eastAsia"/>
                <w:color w:val="000000"/>
                <w:kern w:val="0"/>
                <w:sz w:val="28"/>
                <w:szCs w:val="28"/>
              </w:rPr>
              <w:t xml:space="preserve">   </w:t>
            </w:r>
            <w:r>
              <w:rPr>
                <w:rFonts w:ascii="宋体" w:hAnsi="宋体" w:cs="宋体"/>
                <w:color w:val="000000"/>
                <w:kern w:val="0"/>
                <w:sz w:val="28"/>
                <w:szCs w:val="28"/>
              </w:rPr>
              <w:t>材料学博士</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xml:space="preserve"> 若干名</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p>
        </w:tc>
      </w:tr>
      <w:tr w:rsidR="00BF3D91">
        <w:trPr>
          <w:trHeight w:val="634"/>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p>
        </w:tc>
      </w:tr>
    </w:tbl>
    <w:p w:rsidR="00BF3D91" w:rsidRDefault="00BF3D91">
      <w:pPr>
        <w:rPr>
          <w:rFonts w:ascii="仿宋_GB2312" w:eastAsia="仿宋_GB2312"/>
          <w:sz w:val="28"/>
          <w:szCs w:val="28"/>
        </w:rPr>
      </w:pPr>
    </w:p>
    <w:p w:rsidR="00BF3D91" w:rsidRDefault="00BF3D91">
      <w:pPr>
        <w:jc w:val="center"/>
        <w:rPr>
          <w:rFonts w:ascii="方正小标宋简体" w:eastAsia="方正小标宋简体"/>
          <w:sz w:val="42"/>
          <w:szCs w:val="44"/>
        </w:rPr>
      </w:pPr>
    </w:p>
    <w:p w:rsidR="00BF3D91" w:rsidRDefault="00BF3D91">
      <w:pPr>
        <w:jc w:val="center"/>
        <w:rPr>
          <w:rFonts w:ascii="方正小标宋简体" w:eastAsia="方正小标宋简体"/>
          <w:sz w:val="42"/>
          <w:szCs w:val="44"/>
        </w:rPr>
      </w:pPr>
    </w:p>
    <w:p w:rsidR="00BF3D91" w:rsidRDefault="00BF3D91">
      <w:pPr>
        <w:jc w:val="center"/>
        <w:rPr>
          <w:rFonts w:ascii="方正小标宋简体" w:eastAsia="方正小标宋简体"/>
          <w:sz w:val="42"/>
          <w:szCs w:val="44"/>
        </w:rPr>
      </w:pPr>
    </w:p>
    <w:p w:rsidR="00BF3D91" w:rsidRDefault="00BF3D91">
      <w:pPr>
        <w:jc w:val="center"/>
        <w:rPr>
          <w:rFonts w:ascii="方正小标宋简体" w:eastAsia="方正小标宋简体"/>
          <w:sz w:val="42"/>
          <w:szCs w:val="44"/>
        </w:rPr>
      </w:pPr>
    </w:p>
    <w:p w:rsidR="00BF3D91" w:rsidRDefault="00BF3D91">
      <w:pPr>
        <w:jc w:val="center"/>
        <w:rPr>
          <w:rFonts w:ascii="方正小标宋简体" w:eastAsia="方正小标宋简体"/>
          <w:sz w:val="42"/>
          <w:szCs w:val="44"/>
        </w:rPr>
      </w:pPr>
    </w:p>
    <w:p w:rsidR="00BF3D91" w:rsidRDefault="00BF3D91">
      <w:pPr>
        <w:jc w:val="center"/>
        <w:rPr>
          <w:rFonts w:ascii="方正小标宋简体" w:eastAsia="方正小标宋简体"/>
          <w:sz w:val="42"/>
          <w:szCs w:val="44"/>
        </w:rPr>
      </w:pPr>
    </w:p>
    <w:p w:rsidR="00BF3D91" w:rsidRDefault="00BF3D91">
      <w:pPr>
        <w:jc w:val="center"/>
        <w:rPr>
          <w:rFonts w:ascii="方正小标宋简体" w:eastAsia="方正小标宋简体"/>
          <w:sz w:val="42"/>
          <w:szCs w:val="44"/>
        </w:rPr>
      </w:pPr>
    </w:p>
    <w:p w:rsidR="00BF3D91" w:rsidRDefault="00BF3D91">
      <w:pPr>
        <w:jc w:val="center"/>
        <w:rPr>
          <w:rFonts w:ascii="方正小标宋简体" w:eastAsia="方正小标宋简体"/>
          <w:sz w:val="42"/>
          <w:szCs w:val="44"/>
        </w:rPr>
      </w:pPr>
      <w:r>
        <w:rPr>
          <w:rFonts w:ascii="方正小标宋简体" w:eastAsia="方正小标宋简体" w:hint="eastAsia"/>
          <w:sz w:val="42"/>
          <w:szCs w:val="44"/>
        </w:rPr>
        <w:lastRenderedPageBreak/>
        <w:t>2013年上海交通大学百名材料学博士宁波行</w:t>
      </w:r>
    </w:p>
    <w:p w:rsidR="00BF3D91" w:rsidRDefault="00BF3D91">
      <w:pPr>
        <w:jc w:val="center"/>
        <w:rPr>
          <w:rFonts w:ascii="方正小标宋简体" w:eastAsia="方正小标宋简体"/>
          <w:sz w:val="42"/>
          <w:szCs w:val="44"/>
        </w:rPr>
      </w:pPr>
      <w:r>
        <w:rPr>
          <w:rFonts w:ascii="方正小标宋简体" w:eastAsia="方正小标宋简体" w:hint="eastAsia"/>
          <w:sz w:val="42"/>
          <w:szCs w:val="44"/>
        </w:rPr>
        <w:t>企业信息表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126"/>
        <w:gridCol w:w="297"/>
        <w:gridCol w:w="1546"/>
        <w:gridCol w:w="142"/>
        <w:gridCol w:w="2460"/>
      </w:tblGrid>
      <w:tr w:rsidR="00BF3D91">
        <w:tc>
          <w:tcPr>
            <w:tcW w:w="1951" w:type="dxa"/>
          </w:tcPr>
          <w:p w:rsidR="00BF3D91" w:rsidRDefault="00BF3D91">
            <w:pPr>
              <w:rPr>
                <w:rFonts w:ascii="仿宋_GB2312" w:eastAsia="仿宋_GB2312"/>
                <w:sz w:val="28"/>
                <w:szCs w:val="28"/>
              </w:rPr>
            </w:pPr>
            <w:r>
              <w:rPr>
                <w:rFonts w:ascii="仿宋_GB2312" w:eastAsia="仿宋_GB2312" w:hint="eastAsia"/>
                <w:sz w:val="28"/>
                <w:szCs w:val="28"/>
              </w:rPr>
              <w:t>企业名称</w:t>
            </w:r>
          </w:p>
        </w:tc>
        <w:tc>
          <w:tcPr>
            <w:tcW w:w="6571" w:type="dxa"/>
            <w:gridSpan w:val="5"/>
          </w:tcPr>
          <w:p w:rsidR="00BF3D91" w:rsidRDefault="00BF3D91">
            <w:pPr>
              <w:rPr>
                <w:rFonts w:ascii="仿宋_GB2312" w:eastAsia="仿宋_GB2312"/>
                <w:sz w:val="28"/>
                <w:szCs w:val="28"/>
              </w:rPr>
            </w:pPr>
            <w:r>
              <w:rPr>
                <w:rFonts w:ascii="仿宋_GB2312" w:eastAsia="仿宋_GB2312" w:hint="eastAsia"/>
                <w:sz w:val="28"/>
                <w:szCs w:val="28"/>
              </w:rPr>
              <w:t>宁波杉杉新材料科技有限公司</w:t>
            </w:r>
          </w:p>
        </w:tc>
      </w:tr>
      <w:tr w:rsidR="00BF3D91">
        <w:tc>
          <w:tcPr>
            <w:tcW w:w="1951" w:type="dxa"/>
          </w:tcPr>
          <w:p w:rsidR="00BF3D91" w:rsidRDefault="00BF3D91">
            <w:pPr>
              <w:rPr>
                <w:rFonts w:ascii="仿宋_GB2312" w:eastAsia="仿宋_GB2312"/>
                <w:sz w:val="28"/>
                <w:szCs w:val="28"/>
              </w:rPr>
            </w:pPr>
            <w:r>
              <w:rPr>
                <w:rFonts w:ascii="仿宋_GB2312" w:eastAsia="仿宋_GB2312" w:hint="eastAsia"/>
                <w:sz w:val="28"/>
                <w:szCs w:val="28"/>
              </w:rPr>
              <w:t>公司地址</w:t>
            </w:r>
          </w:p>
        </w:tc>
        <w:tc>
          <w:tcPr>
            <w:tcW w:w="6571" w:type="dxa"/>
            <w:gridSpan w:val="5"/>
          </w:tcPr>
          <w:p w:rsidR="00BF3D91" w:rsidRDefault="00BF3D91">
            <w:pPr>
              <w:rPr>
                <w:rFonts w:ascii="仿宋_GB2312" w:eastAsia="仿宋_GB2312"/>
                <w:sz w:val="28"/>
                <w:szCs w:val="28"/>
              </w:rPr>
            </w:pPr>
            <w:r>
              <w:rPr>
                <w:rFonts w:ascii="仿宋_GB2312" w:eastAsia="仿宋_GB2312" w:hint="eastAsia"/>
                <w:sz w:val="28"/>
                <w:szCs w:val="28"/>
              </w:rPr>
              <w:t>宁波市望春工业园区聚才路1号</w:t>
            </w:r>
          </w:p>
        </w:tc>
      </w:tr>
      <w:tr w:rsidR="00BF3D91">
        <w:tc>
          <w:tcPr>
            <w:tcW w:w="1951" w:type="dxa"/>
          </w:tcPr>
          <w:p w:rsidR="00BF3D91" w:rsidRDefault="00BF3D91">
            <w:pPr>
              <w:rPr>
                <w:rFonts w:ascii="仿宋_GB2312" w:eastAsia="仿宋_GB2312"/>
                <w:sz w:val="28"/>
                <w:szCs w:val="28"/>
              </w:rPr>
            </w:pPr>
            <w:r>
              <w:rPr>
                <w:rFonts w:ascii="仿宋_GB2312" w:eastAsia="仿宋_GB2312" w:hint="eastAsia"/>
                <w:sz w:val="28"/>
                <w:szCs w:val="28"/>
              </w:rPr>
              <w:t>所在县市区</w:t>
            </w:r>
          </w:p>
        </w:tc>
        <w:tc>
          <w:tcPr>
            <w:tcW w:w="2423" w:type="dxa"/>
            <w:gridSpan w:val="2"/>
            <w:tcBorders>
              <w:right w:val="single" w:sz="4" w:space="0" w:color="auto"/>
            </w:tcBorders>
          </w:tcPr>
          <w:p w:rsidR="00BF3D91" w:rsidRDefault="00BF3D91">
            <w:pPr>
              <w:rPr>
                <w:rFonts w:ascii="仿宋_GB2312" w:eastAsia="仿宋_GB2312"/>
                <w:sz w:val="28"/>
                <w:szCs w:val="28"/>
              </w:rPr>
            </w:pPr>
            <w:r>
              <w:rPr>
                <w:rFonts w:ascii="仿宋_GB2312" w:eastAsia="仿宋_GB2312" w:hint="eastAsia"/>
                <w:sz w:val="28"/>
                <w:szCs w:val="28"/>
              </w:rPr>
              <w:t>鄞州区</w:t>
            </w:r>
          </w:p>
        </w:tc>
        <w:tc>
          <w:tcPr>
            <w:tcW w:w="1546" w:type="dxa"/>
            <w:tcBorders>
              <w:left w:val="single" w:sz="4" w:space="0" w:color="auto"/>
            </w:tcBorders>
          </w:tcPr>
          <w:p w:rsidR="00BF3D91" w:rsidRDefault="00BF3D91">
            <w:pPr>
              <w:rPr>
                <w:rFonts w:ascii="仿宋_GB2312" w:eastAsia="仿宋_GB2312"/>
                <w:sz w:val="28"/>
                <w:szCs w:val="28"/>
              </w:rPr>
            </w:pPr>
            <w:r>
              <w:rPr>
                <w:rFonts w:ascii="仿宋_GB2312" w:eastAsia="仿宋_GB2312" w:hint="eastAsia"/>
                <w:sz w:val="28"/>
                <w:szCs w:val="28"/>
              </w:rPr>
              <w:t>所属行业</w:t>
            </w:r>
          </w:p>
        </w:tc>
        <w:tc>
          <w:tcPr>
            <w:tcW w:w="2602" w:type="dxa"/>
            <w:gridSpan w:val="2"/>
          </w:tcPr>
          <w:p w:rsidR="00BF3D91" w:rsidRDefault="00BF3D91">
            <w:pPr>
              <w:rPr>
                <w:rFonts w:ascii="仿宋_GB2312" w:eastAsia="仿宋_GB2312"/>
                <w:sz w:val="28"/>
                <w:szCs w:val="28"/>
              </w:rPr>
            </w:pPr>
            <w:r>
              <w:rPr>
                <w:rFonts w:ascii="仿宋_GB2312" w:eastAsia="仿宋_GB2312" w:hint="eastAsia"/>
                <w:sz w:val="28"/>
                <w:szCs w:val="28"/>
              </w:rPr>
              <w:t>新能源</w:t>
            </w:r>
          </w:p>
        </w:tc>
      </w:tr>
      <w:tr w:rsidR="00BF3D91">
        <w:tc>
          <w:tcPr>
            <w:tcW w:w="1951" w:type="dxa"/>
          </w:tcPr>
          <w:p w:rsidR="00BF3D91" w:rsidRDefault="00BF3D91">
            <w:pPr>
              <w:rPr>
                <w:rFonts w:ascii="仿宋_GB2312" w:eastAsia="仿宋_GB2312"/>
                <w:sz w:val="28"/>
                <w:szCs w:val="28"/>
              </w:rPr>
            </w:pPr>
            <w:r>
              <w:rPr>
                <w:rFonts w:ascii="仿宋_GB2312" w:eastAsia="仿宋_GB2312" w:hint="eastAsia"/>
                <w:sz w:val="28"/>
                <w:szCs w:val="28"/>
              </w:rPr>
              <w:t>联系人</w:t>
            </w:r>
          </w:p>
        </w:tc>
        <w:tc>
          <w:tcPr>
            <w:tcW w:w="2423" w:type="dxa"/>
            <w:gridSpan w:val="2"/>
            <w:tcBorders>
              <w:right w:val="single" w:sz="4" w:space="0" w:color="auto"/>
            </w:tcBorders>
          </w:tcPr>
          <w:p w:rsidR="00BF3D91" w:rsidRDefault="00BF3D91">
            <w:pPr>
              <w:rPr>
                <w:rFonts w:ascii="仿宋_GB2312" w:eastAsia="仿宋_GB2312"/>
                <w:sz w:val="28"/>
                <w:szCs w:val="28"/>
              </w:rPr>
            </w:pPr>
            <w:r>
              <w:rPr>
                <w:rFonts w:ascii="仿宋_GB2312" w:eastAsia="仿宋_GB2312" w:hint="eastAsia"/>
                <w:sz w:val="28"/>
                <w:szCs w:val="28"/>
              </w:rPr>
              <w:t>李惊蛰</w:t>
            </w:r>
          </w:p>
        </w:tc>
        <w:tc>
          <w:tcPr>
            <w:tcW w:w="1546" w:type="dxa"/>
            <w:tcBorders>
              <w:left w:val="single" w:sz="4" w:space="0" w:color="auto"/>
            </w:tcBorders>
          </w:tcPr>
          <w:p w:rsidR="00BF3D91" w:rsidRDefault="00BF3D91">
            <w:pPr>
              <w:rPr>
                <w:rFonts w:ascii="仿宋_GB2312" w:eastAsia="仿宋_GB2312"/>
                <w:sz w:val="28"/>
                <w:szCs w:val="28"/>
              </w:rPr>
            </w:pPr>
            <w:r>
              <w:rPr>
                <w:rFonts w:ascii="仿宋_GB2312" w:eastAsia="仿宋_GB2312" w:hint="eastAsia"/>
                <w:sz w:val="28"/>
                <w:szCs w:val="28"/>
              </w:rPr>
              <w:t>办公电话</w:t>
            </w:r>
          </w:p>
        </w:tc>
        <w:tc>
          <w:tcPr>
            <w:tcW w:w="2602" w:type="dxa"/>
            <w:gridSpan w:val="2"/>
          </w:tcPr>
          <w:p w:rsidR="00BF3D91" w:rsidRDefault="00BF3D91">
            <w:pPr>
              <w:rPr>
                <w:rFonts w:ascii="仿宋_GB2312" w:eastAsia="仿宋_GB2312"/>
                <w:sz w:val="28"/>
                <w:szCs w:val="28"/>
              </w:rPr>
            </w:pPr>
            <w:r>
              <w:rPr>
                <w:rFonts w:ascii="仿宋_GB2312" w:eastAsia="仿宋_GB2312" w:hint="eastAsia"/>
                <w:sz w:val="28"/>
                <w:szCs w:val="28"/>
              </w:rPr>
              <w:t>88133030</w:t>
            </w:r>
          </w:p>
        </w:tc>
      </w:tr>
      <w:tr w:rsidR="00BF3D91">
        <w:tc>
          <w:tcPr>
            <w:tcW w:w="1951" w:type="dxa"/>
          </w:tcPr>
          <w:p w:rsidR="00BF3D91" w:rsidRDefault="00BF3D91">
            <w:pPr>
              <w:rPr>
                <w:rFonts w:ascii="仿宋_GB2312" w:eastAsia="仿宋_GB2312"/>
                <w:sz w:val="28"/>
                <w:szCs w:val="28"/>
              </w:rPr>
            </w:pPr>
            <w:r>
              <w:rPr>
                <w:rFonts w:ascii="仿宋_GB2312" w:eastAsia="仿宋_GB2312" w:hint="eastAsia"/>
                <w:sz w:val="28"/>
                <w:szCs w:val="28"/>
              </w:rPr>
              <w:t>电子邮件</w:t>
            </w:r>
          </w:p>
        </w:tc>
        <w:tc>
          <w:tcPr>
            <w:tcW w:w="2423" w:type="dxa"/>
            <w:gridSpan w:val="2"/>
            <w:tcBorders>
              <w:right w:val="single" w:sz="4" w:space="0" w:color="auto"/>
            </w:tcBorders>
          </w:tcPr>
          <w:p w:rsidR="00BF3D91" w:rsidRDefault="00BF3D91">
            <w:pPr>
              <w:rPr>
                <w:rFonts w:ascii="仿宋_GB2312" w:eastAsia="仿宋_GB2312"/>
                <w:sz w:val="28"/>
                <w:szCs w:val="28"/>
              </w:rPr>
            </w:pPr>
            <w:r>
              <w:rPr>
                <w:rFonts w:ascii="仿宋_GB2312" w:eastAsia="仿宋_GB2312" w:hint="eastAsia"/>
                <w:sz w:val="28"/>
                <w:szCs w:val="28"/>
              </w:rPr>
              <w:t>li.jingzhe@shanhanshantech.com</w:t>
            </w:r>
          </w:p>
        </w:tc>
        <w:tc>
          <w:tcPr>
            <w:tcW w:w="1546" w:type="dxa"/>
            <w:tcBorders>
              <w:left w:val="single" w:sz="4" w:space="0" w:color="auto"/>
            </w:tcBorders>
          </w:tcPr>
          <w:p w:rsidR="00BF3D91" w:rsidRDefault="00BF3D91">
            <w:pPr>
              <w:rPr>
                <w:rFonts w:ascii="仿宋_GB2312" w:eastAsia="仿宋_GB2312"/>
                <w:sz w:val="28"/>
                <w:szCs w:val="28"/>
              </w:rPr>
            </w:pPr>
            <w:r>
              <w:rPr>
                <w:rFonts w:ascii="仿宋_GB2312" w:eastAsia="仿宋_GB2312" w:hint="eastAsia"/>
                <w:sz w:val="28"/>
                <w:szCs w:val="28"/>
              </w:rPr>
              <w:t>手    机</w:t>
            </w:r>
          </w:p>
        </w:tc>
        <w:tc>
          <w:tcPr>
            <w:tcW w:w="2602" w:type="dxa"/>
            <w:gridSpan w:val="2"/>
          </w:tcPr>
          <w:p w:rsidR="00BF3D91" w:rsidRDefault="00BF3D91">
            <w:pPr>
              <w:rPr>
                <w:rFonts w:ascii="仿宋_GB2312" w:eastAsia="仿宋_GB2312"/>
                <w:sz w:val="28"/>
                <w:szCs w:val="28"/>
              </w:rPr>
            </w:pPr>
            <w:r>
              <w:rPr>
                <w:rFonts w:ascii="仿宋_GB2312" w:eastAsia="仿宋_GB2312" w:hint="eastAsia"/>
                <w:sz w:val="28"/>
                <w:szCs w:val="28"/>
              </w:rPr>
              <w:t>13105521887</w:t>
            </w:r>
          </w:p>
        </w:tc>
      </w:tr>
      <w:tr w:rsidR="00BF3D91">
        <w:trPr>
          <w:trHeight w:val="3166"/>
        </w:trPr>
        <w:tc>
          <w:tcPr>
            <w:tcW w:w="1951" w:type="dxa"/>
            <w:vAlign w:val="center"/>
          </w:tcPr>
          <w:p w:rsidR="00BF3D91" w:rsidRDefault="00BF3D91">
            <w:pPr>
              <w:rPr>
                <w:rFonts w:ascii="仿宋_GB2312" w:eastAsia="仿宋_GB2312"/>
                <w:sz w:val="28"/>
                <w:szCs w:val="28"/>
              </w:rPr>
            </w:pPr>
            <w:r>
              <w:rPr>
                <w:rFonts w:ascii="仿宋_GB2312" w:eastAsia="仿宋_GB2312" w:hint="eastAsia"/>
                <w:sz w:val="28"/>
                <w:szCs w:val="28"/>
              </w:rPr>
              <w:t>企业简介</w:t>
            </w:r>
          </w:p>
        </w:tc>
        <w:tc>
          <w:tcPr>
            <w:tcW w:w="6571" w:type="dxa"/>
            <w:gridSpan w:val="5"/>
            <w:vAlign w:val="center"/>
          </w:tcPr>
          <w:p w:rsidR="00BF3D91" w:rsidRPr="00A76CBB" w:rsidRDefault="00BF3D91" w:rsidP="00A76CBB">
            <w:pPr>
              <w:spacing w:line="360" w:lineRule="auto"/>
              <w:ind w:firstLineChars="200" w:firstLine="480"/>
              <w:outlineLvl w:val="0"/>
              <w:rPr>
                <w:rFonts w:ascii="仿宋" w:eastAsia="仿宋" w:hAnsi="仿宋" w:cs="宋体-方正超大字符集"/>
                <w:sz w:val="24"/>
                <w:szCs w:val="28"/>
              </w:rPr>
            </w:pPr>
            <w:r w:rsidRPr="00A76CBB">
              <w:rPr>
                <w:rFonts w:ascii="仿宋" w:eastAsia="仿宋" w:hAnsi="仿宋" w:cs="宋体-方正超大字符集" w:hint="eastAsia"/>
                <w:sz w:val="24"/>
                <w:szCs w:val="28"/>
              </w:rPr>
              <w:t>宁波杉杉新材料科技有限公司成立于2003年7月，是一家专门从事于锂离子电池负极材料制造和开发的高新技术企业。</w:t>
            </w:r>
            <w:r>
              <w:rPr>
                <w:rFonts w:ascii="仿宋" w:eastAsia="仿宋" w:hAnsi="仿宋" w:cs="宋体-方正超大字符集" w:hint="eastAsia"/>
                <w:sz w:val="24"/>
                <w:szCs w:val="28"/>
              </w:rPr>
              <w:t>公司</w:t>
            </w:r>
            <w:r w:rsidRPr="00A76CBB">
              <w:rPr>
                <w:rFonts w:ascii="仿宋" w:eastAsia="仿宋" w:hAnsi="仿宋" w:cs="宋体-方正超大字符集" w:hint="eastAsia"/>
                <w:sz w:val="24"/>
                <w:szCs w:val="28"/>
              </w:rPr>
              <w:t>注册资金10000万人民币，年生产能力8000吨。</w:t>
            </w:r>
          </w:p>
          <w:p w:rsidR="00BF3D91" w:rsidRPr="00A76CBB" w:rsidRDefault="00BF3D91" w:rsidP="00A76CBB">
            <w:pPr>
              <w:spacing w:line="360" w:lineRule="auto"/>
              <w:ind w:firstLineChars="200" w:firstLine="480"/>
              <w:outlineLvl w:val="0"/>
              <w:rPr>
                <w:rFonts w:ascii="仿宋" w:eastAsia="仿宋" w:hAnsi="仿宋" w:cs="宋体-方正超大字符集"/>
                <w:sz w:val="24"/>
                <w:szCs w:val="28"/>
              </w:rPr>
            </w:pPr>
            <w:r w:rsidRPr="00A76CBB">
              <w:rPr>
                <w:rFonts w:ascii="仿宋" w:eastAsia="仿宋" w:hAnsi="仿宋" w:cs="宋体-方正超大字符集" w:hint="eastAsia"/>
                <w:sz w:val="24"/>
                <w:szCs w:val="28"/>
              </w:rPr>
              <w:t>公司致力于锂离子电池负极材料领域的研发，依托企业博士后流动工作站和企业技术中心搭建的科研平台,产品结构从单一的中间相炭微球发展成为拥有中间相、天然石墨、人造石墨、复合石墨、合金及新型负极材料六大系列二十几个产品的多元化产品结构。</w:t>
            </w:r>
            <w:r>
              <w:rPr>
                <w:rFonts w:ascii="仿宋" w:eastAsia="仿宋" w:hAnsi="仿宋" w:cs="宋体-方正超大字符集" w:hint="eastAsia"/>
                <w:sz w:val="24"/>
                <w:szCs w:val="28"/>
              </w:rPr>
              <w:t>拥有</w:t>
            </w:r>
            <w:r w:rsidRPr="00A76CBB">
              <w:rPr>
                <w:rFonts w:ascii="仿宋" w:eastAsia="仿宋" w:hAnsi="仿宋" w:cs="宋体-方正超大字符集" w:hint="eastAsia"/>
                <w:sz w:val="24"/>
                <w:szCs w:val="28"/>
              </w:rPr>
              <w:t>29项发明专利， 8项已获得授权</w:t>
            </w:r>
            <w:r>
              <w:rPr>
                <w:rFonts w:ascii="仿宋" w:eastAsia="仿宋" w:hAnsi="仿宋" w:cs="宋体-方正超大字符集" w:hint="eastAsia"/>
                <w:sz w:val="24"/>
                <w:szCs w:val="28"/>
              </w:rPr>
              <w:t>。</w:t>
            </w:r>
            <w:r w:rsidRPr="00A76CBB">
              <w:rPr>
                <w:rFonts w:ascii="仿宋" w:eastAsia="仿宋" w:hAnsi="仿宋" w:cs="宋体-方正超大字符集" w:hint="eastAsia"/>
                <w:sz w:val="24"/>
                <w:szCs w:val="28"/>
              </w:rPr>
              <w:t>其中中间相炭微球制备技术率先打破了日本对我国锂离子电池负极材料的技术封锁和市场垄断，推动了我国锂电生产行业的发展，取得了显著的社会效益和经济效益。</w:t>
            </w:r>
          </w:p>
          <w:p w:rsidR="00BF3D91" w:rsidRDefault="00BF3D91" w:rsidP="00A76CBB">
            <w:pPr>
              <w:spacing w:line="360" w:lineRule="auto"/>
              <w:ind w:firstLineChars="200" w:firstLine="480"/>
              <w:rPr>
                <w:rFonts w:ascii="仿宋" w:eastAsia="仿宋" w:hAnsi="仿宋"/>
                <w:sz w:val="24"/>
                <w:szCs w:val="24"/>
              </w:rPr>
            </w:pPr>
            <w:r w:rsidRPr="00A76CBB">
              <w:rPr>
                <w:rFonts w:ascii="仿宋" w:eastAsia="仿宋" w:hAnsi="仿宋" w:cs="宋体-方正超大字符集" w:hint="eastAsia"/>
                <w:sz w:val="24"/>
                <w:szCs w:val="28"/>
              </w:rPr>
              <w:t>公司自成立以来，</w:t>
            </w:r>
            <w:r>
              <w:rPr>
                <w:rFonts w:ascii="仿宋" w:eastAsia="仿宋" w:hAnsi="仿宋" w:cs="宋体-方正超大字符集" w:hint="eastAsia"/>
                <w:sz w:val="24"/>
                <w:szCs w:val="28"/>
              </w:rPr>
              <w:t>先后</w:t>
            </w:r>
            <w:r w:rsidRPr="00A76CBB">
              <w:rPr>
                <w:rFonts w:ascii="仿宋" w:eastAsia="仿宋" w:hAnsi="仿宋" w:cs="宋体-方正超大字符集" w:hint="eastAsia"/>
                <w:sz w:val="24"/>
                <w:szCs w:val="28"/>
              </w:rPr>
              <w:t>承担了国家“863计划”项目、国家高技术产业化示范工程项目、国家发改委信息产业企业技术进步和产业升级专项项目</w:t>
            </w:r>
            <w:r>
              <w:rPr>
                <w:rFonts w:ascii="仿宋" w:eastAsia="仿宋" w:hAnsi="仿宋" w:cs="宋体-方正超大字符集" w:hint="eastAsia"/>
                <w:sz w:val="24"/>
                <w:szCs w:val="28"/>
              </w:rPr>
              <w:t>，</w:t>
            </w:r>
            <w:r w:rsidRPr="00376B0C">
              <w:rPr>
                <w:rFonts w:ascii="仿宋" w:eastAsia="仿宋" w:hAnsi="仿宋" w:hint="eastAsia"/>
                <w:sz w:val="24"/>
                <w:szCs w:val="24"/>
              </w:rPr>
              <w:t>多项产品与技术获得国家级科技项目支持。</w:t>
            </w:r>
          </w:p>
          <w:p w:rsidR="00BF3D91" w:rsidRPr="00353FDD" w:rsidRDefault="00BF3D91" w:rsidP="00353FDD">
            <w:pPr>
              <w:spacing w:line="360" w:lineRule="auto"/>
              <w:ind w:firstLineChars="200" w:firstLine="480"/>
              <w:rPr>
                <w:rFonts w:ascii="仿宋" w:eastAsia="仿宋" w:hAnsi="仿宋" w:cs="宋体-方正超大字符集"/>
                <w:sz w:val="24"/>
                <w:szCs w:val="28"/>
              </w:rPr>
            </w:pPr>
            <w:r>
              <w:rPr>
                <w:rFonts w:ascii="仿宋" w:eastAsia="仿宋" w:hAnsi="仿宋" w:hint="eastAsia"/>
                <w:sz w:val="24"/>
                <w:szCs w:val="24"/>
              </w:rPr>
              <w:t>公司</w:t>
            </w:r>
            <w:r w:rsidRPr="00376B0C">
              <w:rPr>
                <w:rFonts w:ascii="仿宋" w:eastAsia="仿宋" w:hAnsi="仿宋" w:hint="eastAsia"/>
                <w:sz w:val="24"/>
                <w:szCs w:val="24"/>
              </w:rPr>
              <w:t>建有投资</w:t>
            </w:r>
            <w:r w:rsidRPr="00376B0C">
              <w:rPr>
                <w:rFonts w:ascii="仿宋" w:eastAsia="仿宋" w:hAnsi="仿宋"/>
                <w:sz w:val="24"/>
                <w:szCs w:val="24"/>
              </w:rPr>
              <w:t>2000</w:t>
            </w:r>
            <w:r w:rsidRPr="00376B0C">
              <w:rPr>
                <w:rFonts w:ascii="仿宋" w:eastAsia="仿宋" w:hAnsi="仿宋" w:hint="eastAsia"/>
                <w:sz w:val="24"/>
                <w:szCs w:val="24"/>
              </w:rPr>
              <w:t>万元的研发中试规模实验基地，材料中试试验线三条，粉未特性测试设施完善，纽扣电池测试线</w:t>
            </w:r>
            <w:r w:rsidRPr="00376B0C">
              <w:rPr>
                <w:rFonts w:ascii="仿宋" w:eastAsia="仿宋" w:hAnsi="仿宋" w:hint="eastAsia"/>
                <w:sz w:val="24"/>
                <w:szCs w:val="24"/>
              </w:rPr>
              <w:lastRenderedPageBreak/>
              <w:t>一条，全电池试验检测线二条，配备国际最先进的电池测试系统软件，能较好的完成粉体到实际电池的评估测试。</w:t>
            </w:r>
          </w:p>
        </w:tc>
      </w:tr>
      <w:tr w:rsidR="00BF3D91">
        <w:trPr>
          <w:trHeight w:val="579"/>
        </w:trPr>
        <w:tc>
          <w:tcPr>
            <w:tcW w:w="1951" w:type="dxa"/>
            <w:vMerge w:val="restart"/>
            <w:vAlign w:val="center"/>
          </w:tcPr>
          <w:p w:rsidR="00BF3D91" w:rsidRDefault="00BF3D91">
            <w:pPr>
              <w:rPr>
                <w:rFonts w:ascii="仿宋_GB2312" w:eastAsia="仿宋_GB2312"/>
                <w:sz w:val="28"/>
                <w:szCs w:val="28"/>
              </w:rPr>
            </w:pPr>
            <w:r>
              <w:rPr>
                <w:rFonts w:ascii="仿宋_GB2312" w:eastAsia="仿宋_GB2312" w:hint="eastAsia"/>
                <w:sz w:val="28"/>
                <w:szCs w:val="28"/>
              </w:rPr>
              <w:lastRenderedPageBreak/>
              <w:t>企业研发项目需求</w:t>
            </w:r>
          </w:p>
        </w:tc>
        <w:tc>
          <w:tcPr>
            <w:tcW w:w="6571" w:type="dxa"/>
            <w:gridSpan w:val="5"/>
            <w:tcBorders>
              <w:bottom w:val="single" w:sz="4" w:space="0" w:color="auto"/>
            </w:tcBorders>
            <w:vAlign w:val="center"/>
          </w:tcPr>
          <w:p w:rsidR="00BF3D91" w:rsidRDefault="00BF3D91" w:rsidP="00A76CBB">
            <w:pPr>
              <w:rPr>
                <w:rFonts w:ascii="仿宋_GB2312" w:eastAsia="仿宋_GB2312"/>
                <w:sz w:val="28"/>
                <w:szCs w:val="28"/>
              </w:rPr>
            </w:pPr>
            <w:r>
              <w:rPr>
                <w:rFonts w:ascii="仿宋_GB2312" w:eastAsia="仿宋_GB2312" w:hint="eastAsia"/>
                <w:sz w:val="28"/>
                <w:szCs w:val="28"/>
              </w:rPr>
              <w:t>1、新型锂电负极材料的开发及产业化</w:t>
            </w:r>
          </w:p>
        </w:tc>
      </w:tr>
      <w:tr w:rsidR="00BF3D91">
        <w:trPr>
          <w:trHeight w:val="675"/>
        </w:trPr>
        <w:tc>
          <w:tcPr>
            <w:tcW w:w="1951" w:type="dxa"/>
            <w:vMerge/>
            <w:vAlign w:val="center"/>
          </w:tcPr>
          <w:p w:rsidR="00BF3D91" w:rsidRDefault="00BF3D91">
            <w:pPr>
              <w:rPr>
                <w:rFonts w:ascii="仿宋_GB2312" w:eastAsia="仿宋_GB2312"/>
                <w:sz w:val="28"/>
                <w:szCs w:val="28"/>
              </w:rPr>
            </w:pPr>
          </w:p>
        </w:tc>
        <w:tc>
          <w:tcPr>
            <w:tcW w:w="6571" w:type="dxa"/>
            <w:gridSpan w:val="5"/>
            <w:tcBorders>
              <w:top w:val="single" w:sz="4" w:space="0" w:color="auto"/>
            </w:tcBorders>
            <w:vAlign w:val="center"/>
          </w:tcPr>
          <w:p w:rsidR="00BF3D91" w:rsidRDefault="00BF3D91">
            <w:pPr>
              <w:rPr>
                <w:rFonts w:ascii="仿宋_GB2312" w:eastAsia="仿宋_GB2312"/>
                <w:sz w:val="28"/>
                <w:szCs w:val="28"/>
              </w:rPr>
            </w:pPr>
            <w:r>
              <w:rPr>
                <w:rFonts w:ascii="仿宋_GB2312" w:eastAsia="仿宋_GB2312" w:hint="eastAsia"/>
                <w:sz w:val="28"/>
                <w:szCs w:val="28"/>
              </w:rPr>
              <w:t>2、锂电纳米负极材料的开发及产业化</w:t>
            </w:r>
          </w:p>
        </w:tc>
      </w:tr>
      <w:tr w:rsidR="00BF3D91">
        <w:trPr>
          <w:trHeight w:val="491"/>
        </w:trPr>
        <w:tc>
          <w:tcPr>
            <w:tcW w:w="1951" w:type="dxa"/>
            <w:vMerge w:val="restart"/>
            <w:vAlign w:val="center"/>
          </w:tcPr>
          <w:p w:rsidR="00BF3D91" w:rsidRDefault="00BF3D91">
            <w:pPr>
              <w:rPr>
                <w:rFonts w:ascii="仿宋_GB2312" w:eastAsia="仿宋_GB2312"/>
                <w:sz w:val="28"/>
                <w:szCs w:val="28"/>
              </w:rPr>
            </w:pPr>
            <w:r>
              <w:rPr>
                <w:rFonts w:ascii="仿宋_GB2312" w:eastAsia="仿宋_GB2312" w:hint="eastAsia"/>
                <w:sz w:val="28"/>
                <w:szCs w:val="28"/>
              </w:rPr>
              <w:t>人才需求信息</w:t>
            </w:r>
          </w:p>
        </w:tc>
        <w:tc>
          <w:tcPr>
            <w:tcW w:w="2126" w:type="dxa"/>
            <w:tcBorders>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岗位</w:t>
            </w:r>
          </w:p>
        </w:tc>
        <w:tc>
          <w:tcPr>
            <w:tcW w:w="1985" w:type="dxa"/>
            <w:gridSpan w:val="3"/>
            <w:tcBorders>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专业</w:t>
            </w:r>
          </w:p>
        </w:tc>
        <w:tc>
          <w:tcPr>
            <w:tcW w:w="2460" w:type="dxa"/>
            <w:tcBorders>
              <w:left w:val="single" w:sz="4" w:space="0" w:color="auto"/>
              <w:bottom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人数</w:t>
            </w:r>
          </w:p>
        </w:tc>
      </w:tr>
      <w:tr w:rsidR="00BF3D91">
        <w:trPr>
          <w:trHeight w:val="525"/>
        </w:trPr>
        <w:tc>
          <w:tcPr>
            <w:tcW w:w="1951" w:type="dxa"/>
            <w:vMerge/>
            <w:vAlign w:val="center"/>
          </w:tcPr>
          <w:p w:rsidR="00BF3D91" w:rsidRDefault="00BF3D91">
            <w:pPr>
              <w:rPr>
                <w:rFonts w:ascii="仿宋_GB2312" w:eastAsia="仿宋_GB2312"/>
                <w:sz w:val="28"/>
                <w:szCs w:val="28"/>
              </w:rPr>
            </w:pPr>
          </w:p>
        </w:tc>
        <w:tc>
          <w:tcPr>
            <w:tcW w:w="2126" w:type="dxa"/>
            <w:tcBorders>
              <w:top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博士后</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C21049">
            <w:pPr>
              <w:jc w:val="center"/>
              <w:rPr>
                <w:rFonts w:ascii="仿宋_GB2312" w:eastAsia="仿宋_GB2312"/>
                <w:sz w:val="28"/>
                <w:szCs w:val="28"/>
              </w:rPr>
            </w:pPr>
            <w:r>
              <w:rPr>
                <w:rFonts w:ascii="仿宋_GB2312" w:eastAsia="仿宋_GB2312" w:hint="eastAsia"/>
                <w:sz w:val="28"/>
                <w:szCs w:val="28"/>
              </w:rPr>
              <w:t>材料</w:t>
            </w:r>
          </w:p>
        </w:tc>
        <w:tc>
          <w:tcPr>
            <w:tcW w:w="2460" w:type="dxa"/>
            <w:tcBorders>
              <w:top w:val="single" w:sz="4" w:space="0" w:color="auto"/>
              <w:left w:val="single" w:sz="4" w:space="0" w:color="auto"/>
              <w:bottom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w:t>
            </w:r>
          </w:p>
        </w:tc>
      </w:tr>
      <w:tr w:rsidR="00BF3D91">
        <w:trPr>
          <w:trHeight w:val="525"/>
        </w:trPr>
        <w:tc>
          <w:tcPr>
            <w:tcW w:w="1951" w:type="dxa"/>
            <w:vMerge/>
            <w:vAlign w:val="center"/>
          </w:tcPr>
          <w:p w:rsidR="00BF3D91" w:rsidRDefault="00BF3D91">
            <w:pPr>
              <w:rPr>
                <w:rFonts w:ascii="仿宋_GB2312" w:eastAsia="仿宋_GB2312"/>
                <w:sz w:val="28"/>
                <w:szCs w:val="28"/>
              </w:rPr>
            </w:pPr>
          </w:p>
        </w:tc>
        <w:tc>
          <w:tcPr>
            <w:tcW w:w="2126" w:type="dxa"/>
            <w:tcBorders>
              <w:top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博士后</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电化学</w:t>
            </w:r>
          </w:p>
        </w:tc>
        <w:tc>
          <w:tcPr>
            <w:tcW w:w="2460" w:type="dxa"/>
            <w:tcBorders>
              <w:top w:val="single" w:sz="4" w:space="0" w:color="auto"/>
              <w:left w:val="single" w:sz="4" w:space="0" w:color="auto"/>
              <w:bottom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w:t>
            </w:r>
          </w:p>
        </w:tc>
      </w:tr>
      <w:tr w:rsidR="00BF3D91">
        <w:trPr>
          <w:trHeight w:val="634"/>
        </w:trPr>
        <w:tc>
          <w:tcPr>
            <w:tcW w:w="1951" w:type="dxa"/>
            <w:vMerge/>
            <w:vAlign w:val="center"/>
          </w:tcPr>
          <w:p w:rsidR="00BF3D91" w:rsidRDefault="00BF3D91">
            <w:pPr>
              <w:rPr>
                <w:rFonts w:ascii="仿宋_GB2312" w:eastAsia="仿宋_GB2312"/>
                <w:sz w:val="28"/>
                <w:szCs w:val="28"/>
              </w:rPr>
            </w:pPr>
          </w:p>
        </w:tc>
        <w:tc>
          <w:tcPr>
            <w:tcW w:w="2126" w:type="dxa"/>
            <w:tcBorders>
              <w:top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1985" w:type="dxa"/>
            <w:gridSpan w:val="3"/>
            <w:tcBorders>
              <w:top w:val="single" w:sz="4" w:space="0" w:color="auto"/>
              <w:left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460" w:type="dxa"/>
            <w:tcBorders>
              <w:top w:val="single" w:sz="4" w:space="0" w:color="auto"/>
              <w:left w:val="single" w:sz="4" w:space="0" w:color="auto"/>
            </w:tcBorders>
            <w:vAlign w:val="center"/>
          </w:tcPr>
          <w:p w:rsidR="00BF3D91" w:rsidRDefault="00BF3D91">
            <w:pPr>
              <w:jc w:val="center"/>
              <w:rPr>
                <w:rFonts w:ascii="仿宋_GB2312" w:eastAsia="仿宋_GB2312"/>
                <w:sz w:val="28"/>
                <w:szCs w:val="28"/>
              </w:rPr>
            </w:pPr>
          </w:p>
        </w:tc>
      </w:tr>
    </w:tbl>
    <w:p w:rsidR="00BF3D91" w:rsidRDefault="00BF3D91">
      <w:pPr>
        <w:rPr>
          <w:rFonts w:ascii="仿宋_GB2312" w:eastAsia="仿宋_GB2312"/>
          <w:sz w:val="28"/>
          <w:szCs w:val="28"/>
        </w:rPr>
      </w:pPr>
      <w:r>
        <w:rPr>
          <w:rFonts w:ascii="仿宋_GB2312" w:eastAsia="仿宋_GB2312" w:hint="eastAsia"/>
          <w:sz w:val="28"/>
          <w:szCs w:val="28"/>
        </w:rPr>
        <w:t>请完整填写此表，并于10月18日前发送至</w:t>
      </w:r>
      <w:r>
        <w:rPr>
          <w:rFonts w:ascii="仿宋_GB2312" w:eastAsia="仿宋_GB2312"/>
          <w:sz w:val="28"/>
          <w:szCs w:val="28"/>
        </w:rPr>
        <w:t>nbrc7552@163.com</w:t>
      </w:r>
      <w:r>
        <w:rPr>
          <w:rFonts w:ascii="仿宋_GB2312" w:eastAsia="仿宋_GB2312" w:hint="eastAsia"/>
          <w:sz w:val="28"/>
          <w:szCs w:val="28"/>
        </w:rPr>
        <w:t>。</w:t>
      </w:r>
    </w:p>
    <w:p w:rsidR="00BF3D91" w:rsidRDefault="00BF3D91">
      <w:pPr>
        <w:rPr>
          <w:rFonts w:ascii="仿宋_GB2312" w:eastAsia="仿宋_GB2312"/>
          <w:sz w:val="28"/>
          <w:szCs w:val="28"/>
        </w:rPr>
      </w:pPr>
      <w:r>
        <w:rPr>
          <w:rFonts w:ascii="仿宋_GB2312" w:eastAsia="仿宋_GB2312" w:hint="eastAsia"/>
          <w:sz w:val="28"/>
          <w:szCs w:val="28"/>
        </w:rPr>
        <w:t>联系人：市人才服务中心  戴丽丽</w:t>
      </w:r>
    </w:p>
    <w:p w:rsidR="00BF3D91" w:rsidRDefault="00BF3D91">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Default="00BF3D91" w:rsidP="00787E98">
      <w:pPr>
        <w:jc w:val="center"/>
        <w:rPr>
          <w:rFonts w:ascii="方正小标宋简体" w:eastAsia="方正小标宋简体"/>
          <w:sz w:val="42"/>
          <w:szCs w:val="44"/>
        </w:rPr>
      </w:pPr>
    </w:p>
    <w:p w:rsidR="00BF3D91" w:rsidRPr="00801AED" w:rsidRDefault="00BF3D91" w:rsidP="00787E98">
      <w:pPr>
        <w:jc w:val="center"/>
        <w:rPr>
          <w:rFonts w:ascii="方正小标宋简体" w:eastAsia="方正小标宋简体"/>
          <w:sz w:val="42"/>
          <w:szCs w:val="44"/>
        </w:rPr>
      </w:pPr>
      <w:r w:rsidRPr="00704DAF">
        <w:rPr>
          <w:rFonts w:ascii="方正小标宋简体" w:eastAsia="方正小标宋简体" w:hint="eastAsia"/>
          <w:sz w:val="42"/>
          <w:szCs w:val="44"/>
        </w:rPr>
        <w:lastRenderedPageBreak/>
        <w:t>2013年</w:t>
      </w:r>
      <w:r>
        <w:rPr>
          <w:rFonts w:ascii="方正小标宋简体" w:eastAsia="方正小标宋简体" w:hint="eastAsia"/>
          <w:sz w:val="42"/>
          <w:szCs w:val="44"/>
        </w:rPr>
        <w:t>上海交通大学</w:t>
      </w:r>
      <w:r w:rsidRPr="00704DAF">
        <w:rPr>
          <w:rFonts w:ascii="方正小标宋简体" w:eastAsia="方正小标宋简体" w:hint="eastAsia"/>
          <w:sz w:val="42"/>
          <w:szCs w:val="44"/>
        </w:rPr>
        <w:t>百名材料学博士宁波行</w:t>
      </w:r>
    </w:p>
    <w:p w:rsidR="00BF3D91" w:rsidRPr="00801AED" w:rsidRDefault="00BF3D91" w:rsidP="00787E98">
      <w:pPr>
        <w:jc w:val="center"/>
        <w:rPr>
          <w:rFonts w:ascii="方正小标宋简体" w:eastAsia="方正小标宋简体"/>
          <w:sz w:val="42"/>
          <w:szCs w:val="44"/>
        </w:rPr>
      </w:pPr>
      <w:r w:rsidRPr="00801AED">
        <w:rPr>
          <w:rFonts w:ascii="方正小标宋简体" w:eastAsia="方正小标宋简体" w:hint="eastAsia"/>
          <w:sz w:val="42"/>
          <w:szCs w:val="44"/>
        </w:rPr>
        <w:t>企业信息表</w:t>
      </w:r>
    </w:p>
    <w:p w:rsidR="00BF3D91" w:rsidRPr="00787E98" w:rsidRDefault="00BF3D91" w:rsidP="00787E98">
      <w:pPr>
        <w:jc w:val="center"/>
        <w:rPr>
          <w:rFonts w:ascii="仿宋_GB2312" w:eastAsia="仿宋_GB231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328"/>
        <w:gridCol w:w="297"/>
        <w:gridCol w:w="1546"/>
        <w:gridCol w:w="142"/>
        <w:gridCol w:w="2460"/>
      </w:tblGrid>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企业名称</w:t>
            </w:r>
          </w:p>
        </w:tc>
        <w:tc>
          <w:tcPr>
            <w:tcW w:w="6571"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宁波市青湖弹性体科技有限公司</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公司地址</w:t>
            </w:r>
          </w:p>
        </w:tc>
        <w:tc>
          <w:tcPr>
            <w:tcW w:w="6571"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宁波市高新区明珠路407号</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所在县市区</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高新区</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所属行业</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原材料加工</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联系人</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梁小姐</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办公电话</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057488169639</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电子邮件</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hr@qinghu-tpe.com</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手    机</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13867899129</w:t>
            </w:r>
          </w:p>
        </w:tc>
      </w:tr>
      <w:tr w:rsidR="00BF3D91" w:rsidRPr="00885274" w:rsidTr="00994907">
        <w:trPr>
          <w:trHeight w:val="1408"/>
        </w:trPr>
        <w:tc>
          <w:tcPr>
            <w:tcW w:w="1951" w:type="dxa"/>
            <w:vAlign w:val="center"/>
          </w:tcPr>
          <w:p w:rsidR="00BF3D91" w:rsidRPr="00885274" w:rsidRDefault="00BF3D91" w:rsidP="00801AED">
            <w:pPr>
              <w:rPr>
                <w:rFonts w:ascii="仿宋_GB2312" w:eastAsia="仿宋_GB2312"/>
                <w:sz w:val="28"/>
                <w:szCs w:val="28"/>
              </w:rPr>
            </w:pPr>
            <w:r w:rsidRPr="00885274">
              <w:rPr>
                <w:rFonts w:ascii="仿宋_GB2312" w:eastAsia="仿宋_GB2312" w:hint="eastAsia"/>
                <w:sz w:val="28"/>
                <w:szCs w:val="28"/>
              </w:rPr>
              <w:t>企业简介</w:t>
            </w:r>
          </w:p>
        </w:tc>
        <w:tc>
          <w:tcPr>
            <w:tcW w:w="6571" w:type="dxa"/>
            <w:gridSpan w:val="5"/>
            <w:vAlign w:val="center"/>
          </w:tcPr>
          <w:p w:rsidR="00BF3D91" w:rsidRPr="00994907" w:rsidRDefault="00BF3D91" w:rsidP="00801AED">
            <w:pPr>
              <w:rPr>
                <w:rFonts w:ascii="仿宋_GB2312" w:eastAsia="仿宋_GB2312"/>
                <w:sz w:val="28"/>
                <w:szCs w:val="28"/>
              </w:rPr>
            </w:pPr>
            <w:r w:rsidRPr="00994907">
              <w:rPr>
                <w:rFonts w:ascii="仿宋_GB2312" w:eastAsia="仿宋_GB2312" w:hint="eastAsia"/>
                <w:sz w:val="28"/>
                <w:szCs w:val="28"/>
              </w:rPr>
              <w:t>宁波市青湖弹性体科技有限公司成立于2001年，是一家依托高新技术和科技管理的新型材料制造公司，是中国热塑性弹性体材料行业的领军企业。</w:t>
            </w:r>
            <w:r w:rsidRPr="00994907">
              <w:rPr>
                <w:rFonts w:ascii="仿宋_GB2312" w:eastAsia="仿宋_GB2312" w:hint="eastAsia"/>
                <w:sz w:val="28"/>
                <w:szCs w:val="28"/>
              </w:rPr>
              <w:br/>
              <w:t>公司坚持倡导环保、安全、稳定的先进理念，生产的每个环节都纳入ISO9001：2008质量管理体系、ISO14001：2004环保管理体系，公司产品已通过欧盟ROHS、美国UL、德国TUV和通标SGS等各项检测验证。广泛用于电线电缆、汽车配件、医疗器械、工具设备等众多领域。严谨的生产管理，领先的研发水平，前瞻的环</w:t>
            </w:r>
            <w:r>
              <w:rPr>
                <w:rFonts w:ascii="仿宋_GB2312" w:eastAsia="仿宋_GB2312" w:hint="eastAsia"/>
                <w:sz w:val="28"/>
                <w:szCs w:val="28"/>
              </w:rPr>
              <w:t>保理念，使宁波市青湖弹性体科技有限公司成为国际众多品牌如：三星、摩托罗拉</w:t>
            </w:r>
            <w:r w:rsidRPr="00994907">
              <w:rPr>
                <w:rFonts w:ascii="仿宋_GB2312" w:eastAsia="仿宋_GB2312" w:hint="eastAsia"/>
                <w:sz w:val="28"/>
                <w:szCs w:val="28"/>
              </w:rPr>
              <w:t>、惠普等公司的合作伙伴，在业界具有卓越的口碑。</w:t>
            </w:r>
            <w:r w:rsidRPr="00994907">
              <w:rPr>
                <w:rFonts w:ascii="仿宋_GB2312" w:eastAsia="仿宋_GB2312" w:hint="eastAsia"/>
                <w:sz w:val="28"/>
                <w:szCs w:val="28"/>
              </w:rPr>
              <w:br/>
              <w:t>“顾客至上，锐意进取”是公司一直以来的经营宗旨。</w:t>
            </w:r>
            <w:r w:rsidRPr="00994907">
              <w:rPr>
                <w:rFonts w:ascii="仿宋_GB2312" w:eastAsia="仿宋_GB2312" w:hint="eastAsia"/>
                <w:sz w:val="28"/>
                <w:szCs w:val="28"/>
              </w:rPr>
              <w:lastRenderedPageBreak/>
              <w:t>公司正在国内和国外逐步建立完善的销售、服务网点，形成了全球化、多业态互动的营销网络；在售前、中、后充分体现青湖产品的服务品质和承诺保证。</w:t>
            </w:r>
          </w:p>
        </w:tc>
      </w:tr>
      <w:tr w:rsidR="00BF3D91" w:rsidRPr="00885274" w:rsidTr="00F87FB0">
        <w:trPr>
          <w:trHeight w:val="579"/>
        </w:trPr>
        <w:tc>
          <w:tcPr>
            <w:tcW w:w="1951"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lastRenderedPageBreak/>
              <w:t>企业研发项目需求</w:t>
            </w:r>
          </w:p>
        </w:tc>
        <w:tc>
          <w:tcPr>
            <w:tcW w:w="6571" w:type="dxa"/>
            <w:gridSpan w:val="5"/>
            <w:tcBorders>
              <w:bottom w:val="single" w:sz="4" w:space="0" w:color="auto"/>
            </w:tcBorders>
            <w:vAlign w:val="center"/>
          </w:tcPr>
          <w:p w:rsidR="00BF3D91" w:rsidRPr="00C55DA9" w:rsidRDefault="00BF3D91" w:rsidP="004521AD">
            <w:pPr>
              <w:rPr>
                <w:rFonts w:ascii="宋体" w:hAnsi="宋体" w:cs="宋体"/>
                <w:kern w:val="0"/>
                <w:sz w:val="24"/>
                <w:szCs w:val="24"/>
              </w:rPr>
            </w:pPr>
            <w:r>
              <w:rPr>
                <w:rFonts w:ascii="仿宋_GB2312" w:eastAsia="仿宋_GB2312" w:hint="eastAsia"/>
                <w:sz w:val="28"/>
                <w:szCs w:val="28"/>
              </w:rPr>
              <w:t>1、汽车用新型弹性体材料的研制</w:t>
            </w:r>
          </w:p>
        </w:tc>
      </w:tr>
      <w:tr w:rsidR="00BF3D91" w:rsidRPr="00885274" w:rsidTr="00F87FB0">
        <w:trPr>
          <w:trHeight w:val="675"/>
        </w:trPr>
        <w:tc>
          <w:tcPr>
            <w:tcW w:w="1951" w:type="dxa"/>
            <w:vMerge/>
            <w:vAlign w:val="center"/>
          </w:tcPr>
          <w:p w:rsidR="00BF3D91" w:rsidRDefault="00BF3D91" w:rsidP="00801AED">
            <w:pPr>
              <w:rPr>
                <w:rFonts w:ascii="仿宋_GB2312" w:eastAsia="仿宋_GB2312"/>
                <w:sz w:val="28"/>
                <w:szCs w:val="28"/>
              </w:rPr>
            </w:pPr>
          </w:p>
        </w:tc>
        <w:tc>
          <w:tcPr>
            <w:tcW w:w="6571" w:type="dxa"/>
            <w:gridSpan w:val="5"/>
            <w:tcBorders>
              <w:top w:val="single" w:sz="4" w:space="0" w:color="auto"/>
            </w:tcBorders>
            <w:vAlign w:val="center"/>
          </w:tcPr>
          <w:p w:rsidR="00BF3D91" w:rsidRDefault="00BF3D91" w:rsidP="004521AD">
            <w:pPr>
              <w:rPr>
                <w:rFonts w:ascii="仿宋_GB2312" w:eastAsia="仿宋_GB2312"/>
                <w:sz w:val="28"/>
                <w:szCs w:val="28"/>
              </w:rPr>
            </w:pPr>
            <w:r>
              <w:rPr>
                <w:rFonts w:ascii="仿宋_GB2312" w:eastAsia="仿宋_GB2312" w:hint="eastAsia"/>
                <w:sz w:val="28"/>
                <w:szCs w:val="28"/>
              </w:rPr>
              <w:t>2、功能性热塑性弹性体材料的制备</w:t>
            </w:r>
          </w:p>
        </w:tc>
      </w:tr>
      <w:tr w:rsidR="00BF3D91" w:rsidRPr="00885274" w:rsidTr="008E3C2B">
        <w:trPr>
          <w:trHeight w:val="491"/>
        </w:trPr>
        <w:tc>
          <w:tcPr>
            <w:tcW w:w="1951"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人才需求信息</w:t>
            </w:r>
          </w:p>
        </w:tc>
        <w:tc>
          <w:tcPr>
            <w:tcW w:w="2126" w:type="dxa"/>
            <w:tcBorders>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岗位</w:t>
            </w:r>
          </w:p>
        </w:tc>
        <w:tc>
          <w:tcPr>
            <w:tcW w:w="1985" w:type="dxa"/>
            <w:gridSpan w:val="3"/>
            <w:tcBorders>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专业</w:t>
            </w:r>
          </w:p>
        </w:tc>
        <w:tc>
          <w:tcPr>
            <w:tcW w:w="2460" w:type="dxa"/>
            <w:tcBorders>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人数</w:t>
            </w:r>
          </w:p>
        </w:tc>
      </w:tr>
      <w:tr w:rsidR="00BF3D91" w:rsidRPr="00885274" w:rsidTr="008E3C2B">
        <w:trPr>
          <w:trHeight w:val="525"/>
        </w:trPr>
        <w:tc>
          <w:tcPr>
            <w:tcW w:w="1951" w:type="dxa"/>
            <w:vMerge/>
            <w:vAlign w:val="center"/>
          </w:tcPr>
          <w:p w:rsidR="00BF3D91" w:rsidRDefault="00BF3D91" w:rsidP="00801AED">
            <w:pPr>
              <w:rPr>
                <w:rFonts w:ascii="仿宋_GB2312" w:eastAsia="仿宋_GB2312"/>
                <w:sz w:val="28"/>
                <w:szCs w:val="28"/>
              </w:rPr>
            </w:pPr>
          </w:p>
        </w:tc>
        <w:tc>
          <w:tcPr>
            <w:tcW w:w="2126" w:type="dxa"/>
            <w:tcBorders>
              <w:top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研发</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高分子材料与工程</w:t>
            </w:r>
          </w:p>
        </w:tc>
        <w:tc>
          <w:tcPr>
            <w:tcW w:w="2460" w:type="dxa"/>
            <w:tcBorders>
              <w:top w:val="single" w:sz="4" w:space="0" w:color="auto"/>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2</w:t>
            </w:r>
          </w:p>
        </w:tc>
      </w:tr>
      <w:tr w:rsidR="00BF3D91" w:rsidRPr="00885274" w:rsidTr="008E3C2B">
        <w:trPr>
          <w:trHeight w:val="525"/>
        </w:trPr>
        <w:tc>
          <w:tcPr>
            <w:tcW w:w="1951" w:type="dxa"/>
            <w:vMerge/>
            <w:vAlign w:val="center"/>
          </w:tcPr>
          <w:p w:rsidR="00BF3D91" w:rsidRDefault="00BF3D91" w:rsidP="00801AED">
            <w:pPr>
              <w:rPr>
                <w:rFonts w:ascii="仿宋_GB2312" w:eastAsia="仿宋_GB2312"/>
                <w:sz w:val="28"/>
                <w:szCs w:val="28"/>
              </w:rPr>
            </w:pPr>
          </w:p>
        </w:tc>
        <w:tc>
          <w:tcPr>
            <w:tcW w:w="2126" w:type="dxa"/>
            <w:tcBorders>
              <w:top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2460" w:type="dxa"/>
            <w:tcBorders>
              <w:top w:val="single" w:sz="4" w:space="0" w:color="auto"/>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p>
        </w:tc>
      </w:tr>
      <w:tr w:rsidR="00BF3D91" w:rsidRPr="00885274" w:rsidTr="00446893">
        <w:trPr>
          <w:trHeight w:val="634"/>
        </w:trPr>
        <w:tc>
          <w:tcPr>
            <w:tcW w:w="1951" w:type="dxa"/>
            <w:vMerge/>
            <w:vAlign w:val="center"/>
          </w:tcPr>
          <w:p w:rsidR="00BF3D91" w:rsidRDefault="00BF3D91" w:rsidP="00801AED">
            <w:pPr>
              <w:rPr>
                <w:rFonts w:ascii="仿宋_GB2312" w:eastAsia="仿宋_GB2312"/>
                <w:sz w:val="28"/>
                <w:szCs w:val="28"/>
              </w:rPr>
            </w:pPr>
          </w:p>
        </w:tc>
        <w:tc>
          <w:tcPr>
            <w:tcW w:w="2126" w:type="dxa"/>
            <w:tcBorders>
              <w:top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1985" w:type="dxa"/>
            <w:gridSpan w:val="3"/>
            <w:tcBorders>
              <w:top w:val="single" w:sz="4" w:space="0" w:color="auto"/>
              <w:left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2460" w:type="dxa"/>
            <w:tcBorders>
              <w:top w:val="single" w:sz="4" w:space="0" w:color="auto"/>
              <w:left w:val="single" w:sz="4" w:space="0" w:color="auto"/>
            </w:tcBorders>
            <w:vAlign w:val="center"/>
          </w:tcPr>
          <w:p w:rsidR="00BF3D91" w:rsidRPr="00885274" w:rsidRDefault="00BF3D91" w:rsidP="008E3C2B">
            <w:pPr>
              <w:jc w:val="center"/>
              <w:rPr>
                <w:rFonts w:ascii="仿宋_GB2312" w:eastAsia="仿宋_GB2312"/>
                <w:sz w:val="28"/>
                <w:szCs w:val="28"/>
              </w:rPr>
            </w:pPr>
          </w:p>
        </w:tc>
      </w:tr>
    </w:tbl>
    <w:p w:rsidR="00BF3D91" w:rsidRDefault="00BF3D91">
      <w:pPr>
        <w:rPr>
          <w:rFonts w:ascii="仿宋_GB2312" w:eastAsia="仿宋_GB2312"/>
          <w:sz w:val="28"/>
          <w:szCs w:val="28"/>
        </w:rPr>
      </w:pPr>
      <w:r>
        <w:rPr>
          <w:rFonts w:ascii="仿宋_GB2312" w:eastAsia="仿宋_GB2312" w:hint="eastAsia"/>
          <w:sz w:val="28"/>
          <w:szCs w:val="28"/>
        </w:rPr>
        <w:t>请完整填写此表，</w:t>
      </w:r>
      <w:r w:rsidRPr="009D45DD">
        <w:rPr>
          <w:rFonts w:ascii="仿宋_GB2312" w:eastAsia="仿宋_GB2312" w:hint="eastAsia"/>
          <w:sz w:val="28"/>
          <w:szCs w:val="28"/>
        </w:rPr>
        <w:t>并于10月18日前发送至</w:t>
      </w:r>
      <w:r w:rsidRPr="009D45DD">
        <w:rPr>
          <w:rFonts w:ascii="仿宋_GB2312" w:eastAsia="仿宋_GB2312"/>
          <w:sz w:val="28"/>
          <w:szCs w:val="28"/>
        </w:rPr>
        <w:t>nbrc7552@163.com</w:t>
      </w:r>
      <w:r w:rsidRPr="009D45DD">
        <w:rPr>
          <w:rFonts w:ascii="仿宋_GB2312" w:eastAsia="仿宋_GB2312" w:hint="eastAsia"/>
          <w:sz w:val="28"/>
          <w:szCs w:val="28"/>
        </w:rPr>
        <w:t>。</w:t>
      </w:r>
    </w:p>
    <w:p w:rsidR="00BF3D91" w:rsidRDefault="00BF3D91">
      <w:pPr>
        <w:rPr>
          <w:rFonts w:ascii="仿宋_GB2312" w:eastAsia="仿宋_GB2312"/>
          <w:sz w:val="28"/>
          <w:szCs w:val="28"/>
        </w:rPr>
      </w:pPr>
      <w:r w:rsidRPr="009D45DD">
        <w:rPr>
          <w:rFonts w:ascii="仿宋_GB2312" w:eastAsia="仿宋_GB2312" w:hint="eastAsia"/>
          <w:sz w:val="28"/>
          <w:szCs w:val="28"/>
        </w:rPr>
        <w:t>联系人：市人才服务中心</w:t>
      </w:r>
      <w:r>
        <w:rPr>
          <w:rFonts w:ascii="仿宋_GB2312" w:eastAsia="仿宋_GB2312" w:hint="eastAsia"/>
          <w:sz w:val="28"/>
          <w:szCs w:val="28"/>
        </w:rPr>
        <w:t xml:space="preserve">  戴丽丽</w:t>
      </w:r>
    </w:p>
    <w:p w:rsidR="00BF3D91" w:rsidRPr="009D45DD" w:rsidRDefault="00BF3D91">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pPr>
        <w:rPr>
          <w:rFonts w:ascii="方正小标宋简体" w:eastAsia="方正小标宋简体"/>
          <w:sz w:val="36"/>
          <w:szCs w:val="36"/>
        </w:rPr>
      </w:pPr>
      <w:r>
        <w:rPr>
          <w:rFonts w:ascii="方正小标宋简体" w:eastAsia="方正小标宋简体" w:hint="eastAsia"/>
          <w:sz w:val="36"/>
          <w:szCs w:val="36"/>
        </w:rPr>
        <w:t xml:space="preserve"> </w:t>
      </w:r>
    </w:p>
    <w:p w:rsidR="00BF3D91" w:rsidRDefault="00BF3D91">
      <w:pPr>
        <w:rPr>
          <w:rFonts w:ascii="方正小标宋简体" w:eastAsia="方正小标宋简体"/>
          <w:sz w:val="36"/>
          <w:szCs w:val="36"/>
        </w:rPr>
      </w:pPr>
    </w:p>
    <w:p w:rsidR="00BF3D91" w:rsidRDefault="00BF3D91">
      <w:pPr>
        <w:rPr>
          <w:rFonts w:ascii="方正小标宋简体" w:eastAsia="方正小标宋简体"/>
          <w:sz w:val="36"/>
          <w:szCs w:val="36"/>
        </w:rPr>
      </w:pPr>
    </w:p>
    <w:p w:rsidR="00BF3D91" w:rsidRDefault="00BF3D91">
      <w:pPr>
        <w:rPr>
          <w:rFonts w:ascii="方正小标宋简体" w:eastAsia="方正小标宋简体"/>
          <w:sz w:val="36"/>
          <w:szCs w:val="36"/>
        </w:rPr>
      </w:pPr>
    </w:p>
    <w:p w:rsidR="00BF3D91" w:rsidRDefault="00BF3D91">
      <w:pPr>
        <w:rPr>
          <w:rFonts w:ascii="方正小标宋简体" w:eastAsia="方正小标宋简体"/>
          <w:sz w:val="36"/>
          <w:szCs w:val="36"/>
        </w:rPr>
      </w:pPr>
    </w:p>
    <w:p w:rsidR="00BF3D91" w:rsidRDefault="00BF3D91">
      <w:pPr>
        <w:rPr>
          <w:rFonts w:ascii="方正小标宋简体" w:eastAsia="方正小标宋简体"/>
          <w:sz w:val="36"/>
          <w:szCs w:val="36"/>
        </w:rPr>
      </w:pPr>
    </w:p>
    <w:p w:rsidR="00BF3D91" w:rsidRDefault="00BF3D91">
      <w:pPr>
        <w:rPr>
          <w:rFonts w:ascii="方正小标宋简体" w:eastAsia="方正小标宋简体"/>
          <w:sz w:val="36"/>
          <w:szCs w:val="36"/>
        </w:rPr>
      </w:pPr>
      <w:r>
        <w:rPr>
          <w:rFonts w:ascii="方正小标宋简体" w:eastAsia="方正小标宋简体" w:hint="eastAsia"/>
          <w:sz w:val="36"/>
          <w:szCs w:val="36"/>
        </w:rPr>
        <w:lastRenderedPageBreak/>
        <w:t>2013年上海交通大学百名材料学博士宁波行企业信息表</w:t>
      </w:r>
    </w:p>
    <w:p w:rsidR="00BF3D91" w:rsidRDefault="00BF3D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505"/>
        <w:gridCol w:w="332"/>
        <w:gridCol w:w="1620"/>
        <w:gridCol w:w="554"/>
        <w:gridCol w:w="2506"/>
      </w:tblGrid>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宁波新福钛白粉有限公司</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宁波市镇海区澥浦镇宁波化工区跃进塘路1号</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镇海区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化工</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王东</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86669780</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4"/>
              </w:rPr>
              <w:t>Wangdong365@163.com</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13586869595</w:t>
            </w:r>
          </w:p>
        </w:tc>
      </w:tr>
      <w:tr w:rsidR="00BF3D91">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left"/>
              <w:rPr>
                <w:rFonts w:ascii="仿宋_GB2312" w:eastAsia="仿宋_GB2312"/>
                <w:sz w:val="28"/>
                <w:szCs w:val="28"/>
              </w:rPr>
            </w:pPr>
            <w:r>
              <w:rPr>
                <w:rFonts w:ascii="宋体" w:hAnsi="宋体" w:cs="宋体"/>
                <w:color w:val="393939"/>
                <w:kern w:val="0"/>
                <w:szCs w:val="21"/>
              </w:rPr>
              <w:t>宁波新福钛白粉有限公司位于碧海蓝天的杭州湾畔，成立于2000年7月，总投资十亿八仟万元，厂区占地面积22.8万多平方米，现有职工人1000余人。其主要产品NT-606、NT-200、NT-100等系列产品质量达到了国内领先水平。公司生产的各种金红石、锐钛型钛白粉广泛用于造纸、塑料、油墨、涂料、橡胶、日化、医药等行业；产品主要销往国内各大省市，并成功出口美国、日本、欧洲和东南亚等国家或地区。</w:t>
            </w:r>
          </w:p>
        </w:tc>
      </w:tr>
      <w:tr w:rsidR="00BF3D91">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高耐候性二氧化钛颜料产品的研发</w:t>
            </w:r>
          </w:p>
        </w:tc>
      </w:tr>
      <w:tr w:rsidR="00BF3D91">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人数</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p>
        </w:tc>
      </w:tr>
      <w:tr w:rsidR="00BF3D91">
        <w:trPr>
          <w:trHeight w:val="634"/>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p>
        </w:tc>
      </w:tr>
    </w:tbl>
    <w:p w:rsidR="00BF3D91" w:rsidRDefault="00BF3D91">
      <w:pPr>
        <w:rPr>
          <w:rFonts w:ascii="仿宋_GB2312" w:eastAsia="仿宋_GB2312"/>
          <w:sz w:val="28"/>
          <w:szCs w:val="28"/>
        </w:rPr>
      </w:pPr>
    </w:p>
    <w:p w:rsidR="00BF3D91" w:rsidRPr="00801AED" w:rsidRDefault="00BF3D91" w:rsidP="00787E98">
      <w:pPr>
        <w:jc w:val="center"/>
        <w:rPr>
          <w:rFonts w:ascii="方正小标宋简体" w:eastAsia="方正小标宋简体"/>
          <w:sz w:val="42"/>
          <w:szCs w:val="44"/>
        </w:rPr>
      </w:pPr>
      <w:r w:rsidRPr="00704DAF">
        <w:rPr>
          <w:rFonts w:ascii="方正小标宋简体" w:eastAsia="方正小标宋简体" w:hint="eastAsia"/>
          <w:sz w:val="42"/>
          <w:szCs w:val="44"/>
        </w:rPr>
        <w:t>2013年</w:t>
      </w:r>
      <w:r>
        <w:rPr>
          <w:rFonts w:ascii="方正小标宋简体" w:eastAsia="方正小标宋简体" w:hint="eastAsia"/>
          <w:sz w:val="42"/>
          <w:szCs w:val="44"/>
        </w:rPr>
        <w:t>上海交通大学</w:t>
      </w:r>
      <w:r w:rsidRPr="00704DAF">
        <w:rPr>
          <w:rFonts w:ascii="方正小标宋简体" w:eastAsia="方正小标宋简体" w:hint="eastAsia"/>
          <w:sz w:val="42"/>
          <w:szCs w:val="44"/>
        </w:rPr>
        <w:t>百名材料学博士宁波行</w:t>
      </w:r>
    </w:p>
    <w:p w:rsidR="00BF3D91" w:rsidRPr="00801AED" w:rsidRDefault="00BF3D91" w:rsidP="00787E98">
      <w:pPr>
        <w:jc w:val="center"/>
        <w:rPr>
          <w:rFonts w:ascii="方正小标宋简体" w:eastAsia="方正小标宋简体"/>
          <w:sz w:val="42"/>
          <w:szCs w:val="44"/>
        </w:rPr>
      </w:pPr>
      <w:r w:rsidRPr="00801AED">
        <w:rPr>
          <w:rFonts w:ascii="方正小标宋简体" w:eastAsia="方正小标宋简体" w:hint="eastAsia"/>
          <w:sz w:val="42"/>
          <w:szCs w:val="44"/>
        </w:rPr>
        <w:t>企业信息表</w:t>
      </w:r>
    </w:p>
    <w:p w:rsidR="00BF3D91" w:rsidRPr="00787E98" w:rsidRDefault="00BF3D91" w:rsidP="00787E98">
      <w:pPr>
        <w:jc w:val="center"/>
        <w:rPr>
          <w:rFonts w:ascii="仿宋_GB2312" w:eastAsia="仿宋_GB231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453"/>
        <w:gridCol w:w="297"/>
        <w:gridCol w:w="1546"/>
        <w:gridCol w:w="142"/>
        <w:gridCol w:w="2460"/>
      </w:tblGrid>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lastRenderedPageBreak/>
              <w:t>企业名称</w:t>
            </w:r>
          </w:p>
        </w:tc>
        <w:tc>
          <w:tcPr>
            <w:tcW w:w="6571"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 xml:space="preserve">宁波新容电器科技有限公司 </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公司地址</w:t>
            </w:r>
          </w:p>
        </w:tc>
        <w:tc>
          <w:tcPr>
            <w:tcW w:w="6571"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宁波骆驼机电园区通和东路228号</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所在县市区</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宁波市镇海区</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所属行业</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电子元件</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联系人</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范丽娜</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办公电话</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0574-86576858</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电子邮件</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sidRPr="00071DE3">
              <w:rPr>
                <w:rFonts w:ascii="仿宋_GB2312" w:eastAsia="仿宋_GB2312" w:hint="eastAsia"/>
                <w:sz w:val="24"/>
                <w:szCs w:val="28"/>
              </w:rPr>
              <w:t>qingtingluoyu@163.com</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手    机</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13738484074</w:t>
            </w:r>
          </w:p>
        </w:tc>
      </w:tr>
      <w:tr w:rsidR="00BF3D91" w:rsidRPr="00885274" w:rsidTr="00AD0A34">
        <w:trPr>
          <w:trHeight w:val="3166"/>
        </w:trPr>
        <w:tc>
          <w:tcPr>
            <w:tcW w:w="1951" w:type="dxa"/>
            <w:vAlign w:val="center"/>
          </w:tcPr>
          <w:p w:rsidR="00BF3D91" w:rsidRPr="00885274" w:rsidRDefault="00BF3D91" w:rsidP="00801AED">
            <w:pPr>
              <w:rPr>
                <w:rFonts w:ascii="仿宋_GB2312" w:eastAsia="仿宋_GB2312"/>
                <w:sz w:val="28"/>
                <w:szCs w:val="28"/>
              </w:rPr>
            </w:pPr>
            <w:r w:rsidRPr="00885274">
              <w:rPr>
                <w:rFonts w:ascii="仿宋_GB2312" w:eastAsia="仿宋_GB2312" w:hint="eastAsia"/>
                <w:sz w:val="28"/>
                <w:szCs w:val="28"/>
              </w:rPr>
              <w:t>企业简介</w:t>
            </w:r>
          </w:p>
        </w:tc>
        <w:tc>
          <w:tcPr>
            <w:tcW w:w="6571" w:type="dxa"/>
            <w:gridSpan w:val="5"/>
            <w:vAlign w:val="center"/>
          </w:tcPr>
          <w:p w:rsidR="00BF3D91" w:rsidRPr="00071DE3" w:rsidRDefault="00BF3D91" w:rsidP="00071DE3">
            <w:pPr>
              <w:spacing w:line="360" w:lineRule="auto"/>
              <w:ind w:firstLine="465"/>
              <w:rPr>
                <w:rFonts w:ascii="仿宋_GB2312" w:eastAsia="仿宋_GB2312"/>
                <w:sz w:val="28"/>
                <w:szCs w:val="28"/>
              </w:rPr>
            </w:pPr>
            <w:r w:rsidRPr="00EF2989">
              <w:rPr>
                <w:rFonts w:ascii="宋体" w:hAnsi="宋体" w:hint="eastAsia"/>
                <w:sz w:val="24"/>
              </w:rPr>
              <w:t>宁波新容电器科技有限公司</w:t>
            </w:r>
            <w:r>
              <w:rPr>
                <w:rFonts w:ascii="宋体" w:hAnsi="宋体" w:hint="eastAsia"/>
                <w:sz w:val="24"/>
              </w:rPr>
              <w:t>位于宁波市镇海区骆驼机电工业园区，</w:t>
            </w:r>
            <w:r w:rsidRPr="00EF2989">
              <w:rPr>
                <w:rFonts w:ascii="宋体" w:hAnsi="宋体" w:hint="eastAsia"/>
                <w:sz w:val="24"/>
              </w:rPr>
              <w:t>注册资金240万美元，</w:t>
            </w:r>
            <w:r>
              <w:rPr>
                <w:rFonts w:ascii="宋体" w:hAnsi="宋体" w:hint="eastAsia"/>
                <w:sz w:val="24"/>
              </w:rPr>
              <w:t>占地面积5万平方米，现有职工240人。</w:t>
            </w:r>
            <w:r w:rsidRPr="00EF2989">
              <w:rPr>
                <w:rFonts w:ascii="宋体" w:hAnsi="宋体" w:hint="eastAsia"/>
                <w:sz w:val="24"/>
              </w:rPr>
              <w:t>银行资信等级为AA级。</w:t>
            </w:r>
            <w:r>
              <w:rPr>
                <w:rFonts w:ascii="宋体" w:hAnsi="宋体" w:hint="eastAsia"/>
                <w:sz w:val="24"/>
              </w:rPr>
              <w:t>公司拥有省级电容器研究开发中心，</w:t>
            </w:r>
            <w:r w:rsidRPr="00EF2989">
              <w:rPr>
                <w:rFonts w:ascii="宋体" w:hAnsi="宋体" w:hint="eastAsia"/>
                <w:sz w:val="24"/>
              </w:rPr>
              <w:t>是国内最大的专业从事交</w:t>
            </w:r>
            <w:r>
              <w:rPr>
                <w:rFonts w:ascii="宋体" w:hAnsi="宋体" w:hint="eastAsia"/>
                <w:sz w:val="24"/>
              </w:rPr>
              <w:t>、直</w:t>
            </w:r>
            <w:r w:rsidRPr="00EF2989">
              <w:rPr>
                <w:rFonts w:ascii="宋体" w:hAnsi="宋体" w:hint="eastAsia"/>
                <w:sz w:val="24"/>
              </w:rPr>
              <w:t>流薄膜电容器的研发、制造和销售的高新技术企业，是中国电子元件行业协会电容器分会理事单位。公司先后通过ISO9001质量、ISO14000环境体系认证和IECQ国际电工委员会制造厂认可</w:t>
            </w:r>
            <w:r>
              <w:rPr>
                <w:rFonts w:ascii="宋体" w:hAnsi="宋体" w:hint="eastAsia"/>
                <w:sz w:val="24"/>
              </w:rPr>
              <w:t>。</w:t>
            </w:r>
          </w:p>
        </w:tc>
      </w:tr>
      <w:tr w:rsidR="00BF3D91" w:rsidRPr="00885274" w:rsidTr="00F87FB0">
        <w:trPr>
          <w:trHeight w:val="579"/>
        </w:trPr>
        <w:tc>
          <w:tcPr>
            <w:tcW w:w="1951"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企业研发项目需求</w:t>
            </w:r>
          </w:p>
        </w:tc>
        <w:tc>
          <w:tcPr>
            <w:tcW w:w="6571" w:type="dxa"/>
            <w:gridSpan w:val="5"/>
            <w:tcBorders>
              <w:bottom w:val="single" w:sz="4" w:space="0" w:color="auto"/>
            </w:tcBorders>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1、</w:t>
            </w:r>
            <w:bookmarkStart w:id="1" w:name="OLE_LINK1"/>
            <w:r w:rsidRPr="00586864">
              <w:rPr>
                <w:rFonts w:hint="eastAsia"/>
                <w:szCs w:val="21"/>
              </w:rPr>
              <w:t>超薄</w:t>
            </w:r>
            <w:r>
              <w:rPr>
                <w:rFonts w:hint="eastAsia"/>
                <w:szCs w:val="21"/>
              </w:rPr>
              <w:t>MPP</w:t>
            </w:r>
            <w:r>
              <w:rPr>
                <w:rFonts w:hint="eastAsia"/>
                <w:szCs w:val="21"/>
              </w:rPr>
              <w:t>金属化</w:t>
            </w:r>
            <w:r w:rsidRPr="00586864">
              <w:rPr>
                <w:rFonts w:hint="eastAsia"/>
                <w:szCs w:val="21"/>
              </w:rPr>
              <w:t>薄膜的开发与应用</w:t>
            </w:r>
            <w:bookmarkEnd w:id="1"/>
          </w:p>
        </w:tc>
      </w:tr>
      <w:tr w:rsidR="00BF3D91" w:rsidRPr="00885274" w:rsidTr="00F87FB0">
        <w:trPr>
          <w:trHeight w:val="675"/>
        </w:trPr>
        <w:tc>
          <w:tcPr>
            <w:tcW w:w="1951" w:type="dxa"/>
            <w:vMerge/>
            <w:vAlign w:val="center"/>
          </w:tcPr>
          <w:p w:rsidR="00BF3D91" w:rsidRDefault="00BF3D91" w:rsidP="00801AED">
            <w:pPr>
              <w:rPr>
                <w:rFonts w:ascii="仿宋_GB2312" w:eastAsia="仿宋_GB2312"/>
                <w:sz w:val="28"/>
                <w:szCs w:val="28"/>
              </w:rPr>
            </w:pPr>
          </w:p>
        </w:tc>
        <w:tc>
          <w:tcPr>
            <w:tcW w:w="6571" w:type="dxa"/>
            <w:gridSpan w:val="5"/>
            <w:tcBorders>
              <w:top w:val="single" w:sz="4" w:space="0" w:color="auto"/>
            </w:tcBorders>
            <w:vAlign w:val="center"/>
          </w:tcPr>
          <w:p w:rsidR="00BF3D91" w:rsidRDefault="00BF3D91" w:rsidP="00801AED">
            <w:pPr>
              <w:rPr>
                <w:rFonts w:ascii="仿宋_GB2312" w:eastAsia="仿宋_GB2312"/>
                <w:sz w:val="28"/>
                <w:szCs w:val="28"/>
              </w:rPr>
            </w:pPr>
            <w:r>
              <w:rPr>
                <w:rFonts w:ascii="仿宋_GB2312" w:eastAsia="仿宋_GB2312" w:hint="eastAsia"/>
                <w:sz w:val="28"/>
                <w:szCs w:val="28"/>
              </w:rPr>
              <w:t>2、</w:t>
            </w:r>
            <w:r>
              <w:rPr>
                <w:rFonts w:hint="eastAsia"/>
                <w:szCs w:val="21"/>
              </w:rPr>
              <w:t>CHEV</w:t>
            </w:r>
            <w:r>
              <w:rPr>
                <w:rFonts w:hint="eastAsia"/>
                <w:szCs w:val="21"/>
              </w:rPr>
              <w:t>型混合动力汽车用电容器的开发</w:t>
            </w:r>
          </w:p>
        </w:tc>
      </w:tr>
      <w:tr w:rsidR="00BF3D91" w:rsidRPr="00885274" w:rsidTr="008E3C2B">
        <w:trPr>
          <w:trHeight w:val="491"/>
        </w:trPr>
        <w:tc>
          <w:tcPr>
            <w:tcW w:w="1951"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人才需求信息</w:t>
            </w:r>
          </w:p>
        </w:tc>
        <w:tc>
          <w:tcPr>
            <w:tcW w:w="2126" w:type="dxa"/>
            <w:tcBorders>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岗位</w:t>
            </w:r>
          </w:p>
        </w:tc>
        <w:tc>
          <w:tcPr>
            <w:tcW w:w="1985" w:type="dxa"/>
            <w:gridSpan w:val="3"/>
            <w:tcBorders>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专业</w:t>
            </w:r>
          </w:p>
        </w:tc>
        <w:tc>
          <w:tcPr>
            <w:tcW w:w="2460" w:type="dxa"/>
            <w:tcBorders>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人数</w:t>
            </w:r>
          </w:p>
        </w:tc>
      </w:tr>
      <w:tr w:rsidR="00BF3D91" w:rsidRPr="00885274" w:rsidTr="008E3C2B">
        <w:trPr>
          <w:trHeight w:val="525"/>
        </w:trPr>
        <w:tc>
          <w:tcPr>
            <w:tcW w:w="1951" w:type="dxa"/>
            <w:vMerge/>
            <w:vAlign w:val="center"/>
          </w:tcPr>
          <w:p w:rsidR="00BF3D91" w:rsidRDefault="00BF3D91" w:rsidP="00801AED">
            <w:pPr>
              <w:rPr>
                <w:rFonts w:ascii="仿宋_GB2312" w:eastAsia="仿宋_GB2312"/>
                <w:sz w:val="28"/>
                <w:szCs w:val="28"/>
              </w:rPr>
            </w:pPr>
          </w:p>
        </w:tc>
        <w:tc>
          <w:tcPr>
            <w:tcW w:w="2126" w:type="dxa"/>
            <w:tcBorders>
              <w:top w:val="single" w:sz="4" w:space="0" w:color="auto"/>
              <w:bottom w:val="single" w:sz="4" w:space="0" w:color="auto"/>
              <w:right w:val="single" w:sz="4" w:space="0" w:color="auto"/>
            </w:tcBorders>
            <w:vAlign w:val="center"/>
          </w:tcPr>
          <w:p w:rsidR="00BF3D91" w:rsidRPr="00885274" w:rsidRDefault="00BF3D91" w:rsidP="00071DE3">
            <w:pPr>
              <w:jc w:val="center"/>
              <w:rPr>
                <w:rFonts w:ascii="仿宋_GB2312" w:eastAsia="仿宋_GB2312"/>
                <w:sz w:val="28"/>
                <w:szCs w:val="28"/>
              </w:rPr>
            </w:pPr>
            <w:r>
              <w:rPr>
                <w:rFonts w:ascii="仿宋_GB2312" w:eastAsia="仿宋_GB2312" w:hint="eastAsia"/>
                <w:sz w:val="28"/>
                <w:szCs w:val="28"/>
              </w:rPr>
              <w:t>金属化膜蒸镀</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材料学</w:t>
            </w:r>
          </w:p>
        </w:tc>
        <w:tc>
          <w:tcPr>
            <w:tcW w:w="2460" w:type="dxa"/>
            <w:tcBorders>
              <w:top w:val="single" w:sz="4" w:space="0" w:color="auto"/>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2</w:t>
            </w:r>
          </w:p>
        </w:tc>
      </w:tr>
      <w:tr w:rsidR="00BF3D91" w:rsidRPr="00885274" w:rsidTr="008E3C2B">
        <w:trPr>
          <w:trHeight w:val="525"/>
        </w:trPr>
        <w:tc>
          <w:tcPr>
            <w:tcW w:w="1951" w:type="dxa"/>
            <w:vMerge/>
            <w:vAlign w:val="center"/>
          </w:tcPr>
          <w:p w:rsidR="00BF3D91" w:rsidRDefault="00BF3D91" w:rsidP="00801AED">
            <w:pPr>
              <w:rPr>
                <w:rFonts w:ascii="仿宋_GB2312" w:eastAsia="仿宋_GB2312"/>
                <w:sz w:val="28"/>
                <w:szCs w:val="28"/>
              </w:rPr>
            </w:pPr>
          </w:p>
        </w:tc>
        <w:tc>
          <w:tcPr>
            <w:tcW w:w="2126" w:type="dxa"/>
            <w:tcBorders>
              <w:top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2460" w:type="dxa"/>
            <w:tcBorders>
              <w:top w:val="single" w:sz="4" w:space="0" w:color="auto"/>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p>
        </w:tc>
      </w:tr>
      <w:tr w:rsidR="00BF3D91" w:rsidRPr="00885274" w:rsidTr="00446893">
        <w:trPr>
          <w:trHeight w:val="634"/>
        </w:trPr>
        <w:tc>
          <w:tcPr>
            <w:tcW w:w="1951" w:type="dxa"/>
            <w:vMerge/>
            <w:vAlign w:val="center"/>
          </w:tcPr>
          <w:p w:rsidR="00BF3D91" w:rsidRDefault="00BF3D91" w:rsidP="00801AED">
            <w:pPr>
              <w:rPr>
                <w:rFonts w:ascii="仿宋_GB2312" w:eastAsia="仿宋_GB2312"/>
                <w:sz w:val="28"/>
                <w:szCs w:val="28"/>
              </w:rPr>
            </w:pPr>
          </w:p>
        </w:tc>
        <w:tc>
          <w:tcPr>
            <w:tcW w:w="2126" w:type="dxa"/>
            <w:tcBorders>
              <w:top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1985" w:type="dxa"/>
            <w:gridSpan w:val="3"/>
            <w:tcBorders>
              <w:top w:val="single" w:sz="4" w:space="0" w:color="auto"/>
              <w:left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2460" w:type="dxa"/>
            <w:tcBorders>
              <w:top w:val="single" w:sz="4" w:space="0" w:color="auto"/>
              <w:left w:val="single" w:sz="4" w:space="0" w:color="auto"/>
            </w:tcBorders>
            <w:vAlign w:val="center"/>
          </w:tcPr>
          <w:p w:rsidR="00BF3D91" w:rsidRPr="00885274" w:rsidRDefault="00BF3D91" w:rsidP="008E3C2B">
            <w:pPr>
              <w:jc w:val="center"/>
              <w:rPr>
                <w:rFonts w:ascii="仿宋_GB2312" w:eastAsia="仿宋_GB2312"/>
                <w:sz w:val="28"/>
                <w:szCs w:val="28"/>
              </w:rPr>
            </w:pPr>
          </w:p>
        </w:tc>
      </w:tr>
    </w:tbl>
    <w:p w:rsidR="00BF3D91" w:rsidRDefault="00BF3D91">
      <w:pPr>
        <w:rPr>
          <w:rFonts w:ascii="仿宋_GB2312" w:eastAsia="仿宋_GB2312"/>
          <w:sz w:val="28"/>
          <w:szCs w:val="28"/>
        </w:rPr>
      </w:pPr>
      <w:r>
        <w:rPr>
          <w:rFonts w:ascii="仿宋_GB2312" w:eastAsia="仿宋_GB2312" w:hint="eastAsia"/>
          <w:sz w:val="28"/>
          <w:szCs w:val="28"/>
        </w:rPr>
        <w:t>请完整填写此表，</w:t>
      </w:r>
      <w:r w:rsidRPr="009D45DD">
        <w:rPr>
          <w:rFonts w:ascii="仿宋_GB2312" w:eastAsia="仿宋_GB2312" w:hint="eastAsia"/>
          <w:sz w:val="28"/>
          <w:szCs w:val="28"/>
        </w:rPr>
        <w:t>并于10月18日前发送至</w:t>
      </w:r>
      <w:r w:rsidRPr="009D45DD">
        <w:rPr>
          <w:rFonts w:ascii="仿宋_GB2312" w:eastAsia="仿宋_GB2312"/>
          <w:sz w:val="28"/>
          <w:szCs w:val="28"/>
        </w:rPr>
        <w:t>nbrc7552@163.com</w:t>
      </w:r>
      <w:r w:rsidRPr="009D45DD">
        <w:rPr>
          <w:rFonts w:ascii="仿宋_GB2312" w:eastAsia="仿宋_GB2312" w:hint="eastAsia"/>
          <w:sz w:val="28"/>
          <w:szCs w:val="28"/>
        </w:rPr>
        <w:t>。</w:t>
      </w:r>
    </w:p>
    <w:p w:rsidR="00BF3D91" w:rsidRDefault="00BF3D91">
      <w:pPr>
        <w:rPr>
          <w:rFonts w:ascii="仿宋_GB2312" w:eastAsia="仿宋_GB2312"/>
          <w:sz w:val="28"/>
          <w:szCs w:val="28"/>
        </w:rPr>
      </w:pPr>
      <w:r w:rsidRPr="009D45DD">
        <w:rPr>
          <w:rFonts w:ascii="仿宋_GB2312" w:eastAsia="仿宋_GB2312" w:hint="eastAsia"/>
          <w:sz w:val="28"/>
          <w:szCs w:val="28"/>
        </w:rPr>
        <w:t>联系人：市人才服务中心</w:t>
      </w:r>
      <w:r>
        <w:rPr>
          <w:rFonts w:ascii="仿宋_GB2312" w:eastAsia="仿宋_GB2312" w:hint="eastAsia"/>
          <w:sz w:val="28"/>
          <w:szCs w:val="28"/>
        </w:rPr>
        <w:t xml:space="preserve">  戴丽丽</w:t>
      </w:r>
    </w:p>
    <w:p w:rsidR="00BF3D91" w:rsidRPr="009D45DD" w:rsidRDefault="00BF3D91">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rsidP="00787E98">
      <w:pPr>
        <w:jc w:val="center"/>
        <w:rPr>
          <w:rFonts w:ascii="方正小标宋简体" w:eastAsia="方正小标宋简体"/>
          <w:sz w:val="42"/>
          <w:szCs w:val="44"/>
        </w:rPr>
      </w:pPr>
    </w:p>
    <w:p w:rsidR="00BF3D91" w:rsidRPr="00801AED" w:rsidRDefault="00BF3D91" w:rsidP="00787E98">
      <w:pPr>
        <w:jc w:val="center"/>
        <w:rPr>
          <w:rFonts w:ascii="方正小标宋简体" w:eastAsia="方正小标宋简体"/>
          <w:sz w:val="42"/>
          <w:szCs w:val="44"/>
        </w:rPr>
      </w:pPr>
      <w:r w:rsidRPr="00704DAF">
        <w:rPr>
          <w:rFonts w:ascii="方正小标宋简体" w:eastAsia="方正小标宋简体" w:hint="eastAsia"/>
          <w:sz w:val="42"/>
          <w:szCs w:val="44"/>
        </w:rPr>
        <w:lastRenderedPageBreak/>
        <w:t>2013年</w:t>
      </w:r>
      <w:r>
        <w:rPr>
          <w:rFonts w:ascii="方正小标宋简体" w:eastAsia="方正小标宋简体" w:hint="eastAsia"/>
          <w:sz w:val="42"/>
          <w:szCs w:val="44"/>
        </w:rPr>
        <w:t>上海交通大学</w:t>
      </w:r>
      <w:r w:rsidRPr="00704DAF">
        <w:rPr>
          <w:rFonts w:ascii="方正小标宋简体" w:eastAsia="方正小标宋简体" w:hint="eastAsia"/>
          <w:sz w:val="42"/>
          <w:szCs w:val="44"/>
        </w:rPr>
        <w:t>百名材料学博士宁波行</w:t>
      </w:r>
    </w:p>
    <w:p w:rsidR="00BF3D91" w:rsidRPr="00BF3D91" w:rsidRDefault="00BF3D91" w:rsidP="00BF3D91">
      <w:pPr>
        <w:jc w:val="center"/>
        <w:rPr>
          <w:rFonts w:ascii="方正小标宋简体" w:eastAsia="方正小标宋简体"/>
          <w:sz w:val="42"/>
          <w:szCs w:val="44"/>
        </w:rPr>
      </w:pPr>
      <w:r w:rsidRPr="00801AED">
        <w:rPr>
          <w:rFonts w:ascii="方正小标宋简体" w:eastAsia="方正小标宋简体" w:hint="eastAsia"/>
          <w:sz w:val="42"/>
          <w:szCs w:val="44"/>
        </w:rPr>
        <w:t>企业信息表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297"/>
        <w:gridCol w:w="126"/>
        <w:gridCol w:w="1546"/>
        <w:gridCol w:w="1028"/>
        <w:gridCol w:w="1574"/>
      </w:tblGrid>
      <w:tr w:rsidR="00BF3D91" w:rsidRPr="0088527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企业名称</w:t>
            </w:r>
          </w:p>
        </w:tc>
        <w:tc>
          <w:tcPr>
            <w:tcW w:w="6571"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宁波韵升股份有限公司</w:t>
            </w:r>
          </w:p>
        </w:tc>
      </w:tr>
      <w:tr w:rsidR="00BF3D91" w:rsidRPr="0088527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公司地址</w:t>
            </w:r>
          </w:p>
        </w:tc>
        <w:tc>
          <w:tcPr>
            <w:tcW w:w="6571"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宁波高新区沧海路225号</w:t>
            </w:r>
          </w:p>
        </w:tc>
      </w:tr>
      <w:tr w:rsidR="00BF3D91" w:rsidRPr="0088527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所在县市区</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江东区</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所属行业</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材料</w:t>
            </w:r>
          </w:p>
        </w:tc>
      </w:tr>
      <w:tr w:rsidR="00BF3D91" w:rsidRPr="0088527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联系人</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祝庆华</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办公电话</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27861266</w:t>
            </w:r>
          </w:p>
        </w:tc>
      </w:tr>
      <w:tr w:rsidR="00BF3D91" w:rsidRPr="0088527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电子邮件</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zhuqh@ysweb.com</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手    机</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13429284818</w:t>
            </w:r>
          </w:p>
        </w:tc>
      </w:tr>
      <w:tr w:rsidR="00BF3D91" w:rsidRPr="00885274">
        <w:trPr>
          <w:trHeight w:val="3166"/>
        </w:trPr>
        <w:tc>
          <w:tcPr>
            <w:tcW w:w="1951" w:type="dxa"/>
            <w:vAlign w:val="center"/>
          </w:tcPr>
          <w:p w:rsidR="00BF3D91" w:rsidRPr="00885274" w:rsidRDefault="00BF3D91" w:rsidP="00801AED">
            <w:pPr>
              <w:rPr>
                <w:rFonts w:ascii="仿宋_GB2312" w:eastAsia="仿宋_GB2312"/>
                <w:sz w:val="28"/>
                <w:szCs w:val="28"/>
              </w:rPr>
            </w:pPr>
            <w:r w:rsidRPr="00885274">
              <w:rPr>
                <w:rFonts w:ascii="仿宋_GB2312" w:eastAsia="仿宋_GB2312" w:hint="eastAsia"/>
                <w:sz w:val="28"/>
                <w:szCs w:val="28"/>
              </w:rPr>
              <w:t>企业简介</w:t>
            </w:r>
          </w:p>
        </w:tc>
        <w:tc>
          <w:tcPr>
            <w:tcW w:w="6571" w:type="dxa"/>
            <w:gridSpan w:val="5"/>
            <w:vAlign w:val="center"/>
          </w:tcPr>
          <w:p w:rsidR="00BF3D91" w:rsidRPr="00761AE6" w:rsidRDefault="00BF3D91" w:rsidP="00761AE6">
            <w:pPr>
              <w:snapToGrid w:val="0"/>
              <w:rPr>
                <w:rFonts w:ascii="仿宋_GB2312" w:eastAsia="仿宋_GB2312"/>
                <w:sz w:val="24"/>
                <w:szCs w:val="24"/>
              </w:rPr>
            </w:pPr>
            <w:r w:rsidRPr="00761AE6">
              <w:rPr>
                <w:rFonts w:ascii="仿宋_GB2312" w:eastAsia="仿宋_GB2312"/>
                <w:sz w:val="28"/>
                <w:szCs w:val="28"/>
              </w:rPr>
              <w:t>宁波韵升股份有限公司是一家国家级重点高新技术企业、全国电子信息百强企业、博士后科研工作站设站单位，下辖宁波韵升高科磁业有限公司、宁波韵升电机有限公司、日兴电机工业株式会社、宁波韵升高新技术研究院等十余家科研、生产和经营性子公司。公司连续几年被省政府列入浙江省最佳经济效益和最大经营规模工业企业行列。 2000 年 10 月 30 日，</w:t>
            </w:r>
            <w:r w:rsidRPr="00761AE6">
              <w:rPr>
                <w:rFonts w:ascii="仿宋_GB2312" w:eastAsia="仿宋_GB2312"/>
                <w:sz w:val="28"/>
                <w:szCs w:val="28"/>
              </w:rPr>
              <w:t>“</w:t>
            </w:r>
            <w:r w:rsidRPr="00761AE6">
              <w:rPr>
                <w:rFonts w:ascii="仿宋_GB2312" w:eastAsia="仿宋_GB2312"/>
                <w:sz w:val="28"/>
                <w:szCs w:val="28"/>
              </w:rPr>
              <w:t>宁波韵升</w:t>
            </w:r>
            <w:r w:rsidRPr="00761AE6">
              <w:rPr>
                <w:rFonts w:ascii="仿宋_GB2312" w:eastAsia="仿宋_GB2312"/>
                <w:sz w:val="28"/>
                <w:szCs w:val="28"/>
              </w:rPr>
              <w:t>”</w:t>
            </w:r>
            <w:r w:rsidRPr="00761AE6">
              <w:rPr>
                <w:rFonts w:ascii="仿宋_GB2312" w:eastAsia="仿宋_GB2312"/>
                <w:sz w:val="28"/>
                <w:szCs w:val="28"/>
              </w:rPr>
              <w:t>股票在上海证券交易所挂牌上市。</w:t>
            </w:r>
          </w:p>
        </w:tc>
      </w:tr>
      <w:tr w:rsidR="00BF3D91" w:rsidRPr="00885274">
        <w:trPr>
          <w:trHeight w:val="579"/>
        </w:trPr>
        <w:tc>
          <w:tcPr>
            <w:tcW w:w="1951"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企业研发项目需求</w:t>
            </w:r>
          </w:p>
        </w:tc>
        <w:tc>
          <w:tcPr>
            <w:tcW w:w="6571" w:type="dxa"/>
            <w:gridSpan w:val="5"/>
            <w:tcBorders>
              <w:bottom w:val="single" w:sz="4" w:space="0" w:color="auto"/>
            </w:tcBorders>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1、低钕低重稀土烧结钕铁硼制备工艺研究</w:t>
            </w:r>
          </w:p>
        </w:tc>
      </w:tr>
      <w:tr w:rsidR="00BF3D91" w:rsidRPr="00885274">
        <w:trPr>
          <w:trHeight w:val="675"/>
        </w:trPr>
        <w:tc>
          <w:tcPr>
            <w:tcW w:w="1951" w:type="dxa"/>
            <w:vMerge/>
            <w:vAlign w:val="center"/>
          </w:tcPr>
          <w:p w:rsidR="00BF3D91" w:rsidRDefault="00BF3D91" w:rsidP="00801AED">
            <w:pPr>
              <w:rPr>
                <w:rFonts w:ascii="仿宋_GB2312" w:eastAsia="仿宋_GB2312"/>
                <w:sz w:val="28"/>
                <w:szCs w:val="28"/>
              </w:rPr>
            </w:pPr>
          </w:p>
        </w:tc>
        <w:tc>
          <w:tcPr>
            <w:tcW w:w="6571" w:type="dxa"/>
            <w:gridSpan w:val="5"/>
            <w:tcBorders>
              <w:top w:val="single" w:sz="4" w:space="0" w:color="auto"/>
            </w:tcBorders>
            <w:vAlign w:val="center"/>
          </w:tcPr>
          <w:p w:rsidR="00BF3D91" w:rsidRDefault="00BF3D91" w:rsidP="00801AED">
            <w:pPr>
              <w:rPr>
                <w:rFonts w:ascii="仿宋_GB2312" w:eastAsia="仿宋_GB2312"/>
                <w:sz w:val="28"/>
                <w:szCs w:val="28"/>
              </w:rPr>
            </w:pPr>
            <w:r>
              <w:rPr>
                <w:rFonts w:ascii="仿宋_GB2312" w:eastAsia="仿宋_GB2312" w:hint="eastAsia"/>
                <w:sz w:val="28"/>
                <w:szCs w:val="28"/>
              </w:rPr>
              <w:t>2、</w:t>
            </w:r>
          </w:p>
        </w:tc>
      </w:tr>
      <w:tr w:rsidR="00BF3D91" w:rsidRPr="00885274">
        <w:trPr>
          <w:trHeight w:val="491"/>
        </w:trPr>
        <w:tc>
          <w:tcPr>
            <w:tcW w:w="1951"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人才需求信息</w:t>
            </w:r>
          </w:p>
        </w:tc>
        <w:tc>
          <w:tcPr>
            <w:tcW w:w="2297" w:type="dxa"/>
            <w:tcBorders>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岗位</w:t>
            </w:r>
          </w:p>
        </w:tc>
        <w:tc>
          <w:tcPr>
            <w:tcW w:w="2700" w:type="dxa"/>
            <w:gridSpan w:val="3"/>
            <w:tcBorders>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专业</w:t>
            </w:r>
          </w:p>
        </w:tc>
        <w:tc>
          <w:tcPr>
            <w:tcW w:w="1574" w:type="dxa"/>
            <w:tcBorders>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人数</w:t>
            </w:r>
          </w:p>
        </w:tc>
      </w:tr>
      <w:tr w:rsidR="00BF3D91" w:rsidRPr="00885274">
        <w:trPr>
          <w:trHeight w:val="525"/>
        </w:trPr>
        <w:tc>
          <w:tcPr>
            <w:tcW w:w="1951" w:type="dxa"/>
            <w:vMerge/>
            <w:vAlign w:val="center"/>
          </w:tcPr>
          <w:p w:rsidR="00BF3D91" w:rsidRDefault="00BF3D91" w:rsidP="00801AED">
            <w:pPr>
              <w:rPr>
                <w:rFonts w:ascii="仿宋_GB2312" w:eastAsia="仿宋_GB2312"/>
                <w:sz w:val="28"/>
                <w:szCs w:val="28"/>
              </w:rPr>
            </w:pPr>
          </w:p>
        </w:tc>
        <w:tc>
          <w:tcPr>
            <w:tcW w:w="2297" w:type="dxa"/>
            <w:tcBorders>
              <w:top w:val="single" w:sz="4" w:space="0" w:color="auto"/>
              <w:bottom w:val="single" w:sz="4" w:space="0" w:color="auto"/>
              <w:right w:val="single" w:sz="4" w:space="0" w:color="auto"/>
            </w:tcBorders>
            <w:vAlign w:val="center"/>
          </w:tcPr>
          <w:p w:rsidR="00BF3D91" w:rsidRPr="00885274" w:rsidRDefault="00BF3D91" w:rsidP="00761AE6">
            <w:pPr>
              <w:snapToGrid w:val="0"/>
              <w:jc w:val="center"/>
              <w:rPr>
                <w:rFonts w:ascii="仿宋_GB2312" w:eastAsia="仿宋_GB2312"/>
                <w:sz w:val="28"/>
                <w:szCs w:val="28"/>
              </w:rPr>
            </w:pPr>
            <w:r>
              <w:rPr>
                <w:rFonts w:ascii="仿宋_GB2312" w:eastAsia="仿宋_GB2312" w:hint="eastAsia"/>
                <w:sz w:val="28"/>
                <w:szCs w:val="28"/>
              </w:rPr>
              <w:t>材料研发工程师</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BF3D91" w:rsidRPr="00885274" w:rsidRDefault="00BF3D91" w:rsidP="00761AE6">
            <w:pPr>
              <w:snapToGrid w:val="0"/>
              <w:jc w:val="center"/>
              <w:rPr>
                <w:rFonts w:ascii="仿宋_GB2312" w:eastAsia="仿宋_GB2312"/>
                <w:sz w:val="28"/>
                <w:szCs w:val="28"/>
              </w:rPr>
            </w:pPr>
            <w:r>
              <w:rPr>
                <w:rFonts w:ascii="仿宋_GB2312" w:eastAsia="仿宋_GB2312" w:hint="eastAsia"/>
                <w:sz w:val="28"/>
                <w:szCs w:val="28"/>
              </w:rPr>
              <w:t>稀土永磁材料相关</w:t>
            </w:r>
          </w:p>
        </w:tc>
        <w:tc>
          <w:tcPr>
            <w:tcW w:w="1574" w:type="dxa"/>
            <w:tcBorders>
              <w:top w:val="single" w:sz="4" w:space="0" w:color="auto"/>
              <w:left w:val="single" w:sz="4" w:space="0" w:color="auto"/>
              <w:bottom w:val="single" w:sz="4" w:space="0" w:color="auto"/>
            </w:tcBorders>
            <w:vAlign w:val="center"/>
          </w:tcPr>
          <w:p w:rsidR="00BF3D91" w:rsidRPr="00885274" w:rsidRDefault="00BF3D91" w:rsidP="00761AE6">
            <w:pPr>
              <w:snapToGrid w:val="0"/>
              <w:jc w:val="center"/>
              <w:rPr>
                <w:rFonts w:ascii="仿宋_GB2312" w:eastAsia="仿宋_GB2312"/>
                <w:sz w:val="28"/>
                <w:szCs w:val="28"/>
              </w:rPr>
            </w:pPr>
            <w:r>
              <w:rPr>
                <w:rFonts w:ascii="仿宋_GB2312" w:eastAsia="仿宋_GB2312" w:hint="eastAsia"/>
                <w:sz w:val="28"/>
                <w:szCs w:val="28"/>
              </w:rPr>
              <w:t>2</w:t>
            </w:r>
          </w:p>
        </w:tc>
      </w:tr>
      <w:tr w:rsidR="00BF3D91" w:rsidRPr="00885274">
        <w:trPr>
          <w:trHeight w:val="525"/>
        </w:trPr>
        <w:tc>
          <w:tcPr>
            <w:tcW w:w="1951" w:type="dxa"/>
            <w:vMerge/>
            <w:vAlign w:val="center"/>
          </w:tcPr>
          <w:p w:rsidR="00BF3D91" w:rsidRDefault="00BF3D91" w:rsidP="00801AED">
            <w:pPr>
              <w:rPr>
                <w:rFonts w:ascii="仿宋_GB2312" w:eastAsia="仿宋_GB2312"/>
                <w:sz w:val="28"/>
                <w:szCs w:val="28"/>
              </w:rPr>
            </w:pPr>
          </w:p>
        </w:tc>
        <w:tc>
          <w:tcPr>
            <w:tcW w:w="2297" w:type="dxa"/>
            <w:tcBorders>
              <w:top w:val="single" w:sz="4" w:space="0" w:color="auto"/>
              <w:bottom w:val="single" w:sz="4" w:space="0" w:color="auto"/>
              <w:right w:val="single" w:sz="4" w:space="0" w:color="auto"/>
            </w:tcBorders>
            <w:vAlign w:val="center"/>
          </w:tcPr>
          <w:p w:rsidR="00BF3D91" w:rsidRPr="00885274" w:rsidRDefault="00BF3D91" w:rsidP="00761AE6">
            <w:pPr>
              <w:snapToGrid w:val="0"/>
              <w:jc w:val="center"/>
              <w:rPr>
                <w:rFonts w:ascii="仿宋_GB2312" w:eastAsia="仿宋_GB2312"/>
                <w:sz w:val="28"/>
                <w:szCs w:val="28"/>
              </w:rPr>
            </w:pPr>
            <w:r>
              <w:rPr>
                <w:rFonts w:ascii="仿宋_GB2312" w:eastAsia="仿宋_GB2312" w:hint="eastAsia"/>
                <w:sz w:val="28"/>
                <w:szCs w:val="28"/>
              </w:rPr>
              <w:t>表面处理工程师</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BF3D91" w:rsidRPr="00885274" w:rsidRDefault="00BF3D91" w:rsidP="00761AE6">
            <w:pPr>
              <w:snapToGrid w:val="0"/>
              <w:jc w:val="center"/>
              <w:rPr>
                <w:rFonts w:ascii="仿宋_GB2312" w:eastAsia="仿宋_GB2312"/>
                <w:sz w:val="28"/>
                <w:szCs w:val="28"/>
              </w:rPr>
            </w:pPr>
            <w:r>
              <w:rPr>
                <w:rFonts w:ascii="仿宋_GB2312" w:eastAsia="仿宋_GB2312" w:hint="eastAsia"/>
                <w:sz w:val="28"/>
                <w:szCs w:val="28"/>
              </w:rPr>
              <w:t>电化学相关</w:t>
            </w:r>
          </w:p>
        </w:tc>
        <w:tc>
          <w:tcPr>
            <w:tcW w:w="1574" w:type="dxa"/>
            <w:tcBorders>
              <w:top w:val="single" w:sz="4" w:space="0" w:color="auto"/>
              <w:left w:val="single" w:sz="4" w:space="0" w:color="auto"/>
              <w:bottom w:val="single" w:sz="4" w:space="0" w:color="auto"/>
            </w:tcBorders>
            <w:vAlign w:val="center"/>
          </w:tcPr>
          <w:p w:rsidR="00BF3D91" w:rsidRPr="00885274" w:rsidRDefault="00BF3D91" w:rsidP="00761AE6">
            <w:pPr>
              <w:snapToGrid w:val="0"/>
              <w:jc w:val="center"/>
              <w:rPr>
                <w:rFonts w:ascii="仿宋_GB2312" w:eastAsia="仿宋_GB2312"/>
                <w:sz w:val="28"/>
                <w:szCs w:val="28"/>
              </w:rPr>
            </w:pPr>
            <w:r>
              <w:rPr>
                <w:rFonts w:ascii="仿宋_GB2312" w:eastAsia="仿宋_GB2312" w:hint="eastAsia"/>
                <w:sz w:val="28"/>
                <w:szCs w:val="28"/>
              </w:rPr>
              <w:t>2</w:t>
            </w:r>
          </w:p>
        </w:tc>
      </w:tr>
      <w:tr w:rsidR="00BF3D91" w:rsidRPr="00885274">
        <w:trPr>
          <w:trHeight w:val="634"/>
        </w:trPr>
        <w:tc>
          <w:tcPr>
            <w:tcW w:w="1951" w:type="dxa"/>
            <w:vMerge/>
            <w:vAlign w:val="center"/>
          </w:tcPr>
          <w:p w:rsidR="00BF3D91" w:rsidRDefault="00BF3D91" w:rsidP="00801AED">
            <w:pPr>
              <w:rPr>
                <w:rFonts w:ascii="仿宋_GB2312" w:eastAsia="仿宋_GB2312"/>
                <w:sz w:val="28"/>
                <w:szCs w:val="28"/>
              </w:rPr>
            </w:pPr>
          </w:p>
        </w:tc>
        <w:tc>
          <w:tcPr>
            <w:tcW w:w="2297" w:type="dxa"/>
            <w:tcBorders>
              <w:top w:val="single" w:sz="4" w:space="0" w:color="auto"/>
              <w:right w:val="single" w:sz="4" w:space="0" w:color="auto"/>
            </w:tcBorders>
            <w:vAlign w:val="center"/>
          </w:tcPr>
          <w:p w:rsidR="00BF3D91" w:rsidRPr="00885274" w:rsidRDefault="00BF3D91" w:rsidP="00761AE6">
            <w:pPr>
              <w:snapToGrid w:val="0"/>
              <w:jc w:val="center"/>
              <w:rPr>
                <w:rFonts w:ascii="仿宋_GB2312" w:eastAsia="仿宋_GB2312"/>
                <w:sz w:val="28"/>
                <w:szCs w:val="28"/>
              </w:rPr>
            </w:pPr>
          </w:p>
        </w:tc>
        <w:tc>
          <w:tcPr>
            <w:tcW w:w="2700" w:type="dxa"/>
            <w:gridSpan w:val="3"/>
            <w:tcBorders>
              <w:top w:val="single" w:sz="4" w:space="0" w:color="auto"/>
              <w:left w:val="single" w:sz="4" w:space="0" w:color="auto"/>
              <w:right w:val="single" w:sz="4" w:space="0" w:color="auto"/>
            </w:tcBorders>
            <w:vAlign w:val="center"/>
          </w:tcPr>
          <w:p w:rsidR="00BF3D91" w:rsidRPr="00885274" w:rsidRDefault="00BF3D91" w:rsidP="00761AE6">
            <w:pPr>
              <w:snapToGrid w:val="0"/>
              <w:jc w:val="center"/>
              <w:rPr>
                <w:rFonts w:ascii="仿宋_GB2312" w:eastAsia="仿宋_GB2312"/>
                <w:sz w:val="28"/>
                <w:szCs w:val="28"/>
              </w:rPr>
            </w:pPr>
          </w:p>
        </w:tc>
        <w:tc>
          <w:tcPr>
            <w:tcW w:w="1574" w:type="dxa"/>
            <w:tcBorders>
              <w:top w:val="single" w:sz="4" w:space="0" w:color="auto"/>
              <w:left w:val="single" w:sz="4" w:space="0" w:color="auto"/>
            </w:tcBorders>
            <w:vAlign w:val="center"/>
          </w:tcPr>
          <w:p w:rsidR="00BF3D91" w:rsidRPr="00885274" w:rsidRDefault="00BF3D91" w:rsidP="00761AE6">
            <w:pPr>
              <w:snapToGrid w:val="0"/>
              <w:jc w:val="center"/>
              <w:rPr>
                <w:rFonts w:ascii="仿宋_GB2312" w:eastAsia="仿宋_GB2312"/>
                <w:sz w:val="28"/>
                <w:szCs w:val="28"/>
              </w:rPr>
            </w:pPr>
          </w:p>
        </w:tc>
      </w:tr>
    </w:tbl>
    <w:p w:rsidR="00BF3D91" w:rsidRDefault="00BF3D91">
      <w:pPr>
        <w:rPr>
          <w:rFonts w:ascii="仿宋_GB2312" w:eastAsia="仿宋_GB2312"/>
          <w:sz w:val="28"/>
          <w:szCs w:val="28"/>
        </w:rPr>
      </w:pPr>
      <w:r>
        <w:rPr>
          <w:rFonts w:ascii="仿宋_GB2312" w:eastAsia="仿宋_GB2312" w:hint="eastAsia"/>
          <w:sz w:val="28"/>
          <w:szCs w:val="28"/>
        </w:rPr>
        <w:t>请完整填写此表，</w:t>
      </w:r>
      <w:r w:rsidRPr="009D45DD">
        <w:rPr>
          <w:rFonts w:ascii="仿宋_GB2312" w:eastAsia="仿宋_GB2312" w:hint="eastAsia"/>
          <w:sz w:val="28"/>
          <w:szCs w:val="28"/>
        </w:rPr>
        <w:t>并于</w:t>
      </w:r>
      <w:smartTag w:uri="urn:schemas-microsoft-com:office:smarttags" w:element="chsdate">
        <w:smartTagPr>
          <w:attr w:name="Year" w:val="2013"/>
          <w:attr w:name="Month" w:val="10"/>
          <w:attr w:name="Day" w:val="18"/>
          <w:attr w:name="IsLunarDate" w:val="False"/>
          <w:attr w:name="IsROCDate" w:val="False"/>
        </w:smartTagPr>
        <w:r w:rsidRPr="009D45DD">
          <w:rPr>
            <w:rFonts w:ascii="仿宋_GB2312" w:eastAsia="仿宋_GB2312" w:hint="eastAsia"/>
            <w:sz w:val="28"/>
            <w:szCs w:val="28"/>
          </w:rPr>
          <w:t>10月18日前</w:t>
        </w:r>
      </w:smartTag>
      <w:r w:rsidRPr="009D45DD">
        <w:rPr>
          <w:rFonts w:ascii="仿宋_GB2312" w:eastAsia="仿宋_GB2312" w:hint="eastAsia"/>
          <w:sz w:val="28"/>
          <w:szCs w:val="28"/>
        </w:rPr>
        <w:t>发送至</w:t>
      </w:r>
      <w:r w:rsidRPr="009D45DD">
        <w:rPr>
          <w:rFonts w:ascii="仿宋_GB2312" w:eastAsia="仿宋_GB2312"/>
          <w:sz w:val="28"/>
          <w:szCs w:val="28"/>
        </w:rPr>
        <w:t>nbrc7552@163.com</w:t>
      </w:r>
      <w:r w:rsidRPr="009D45DD">
        <w:rPr>
          <w:rFonts w:ascii="仿宋_GB2312" w:eastAsia="仿宋_GB2312" w:hint="eastAsia"/>
          <w:sz w:val="28"/>
          <w:szCs w:val="28"/>
        </w:rPr>
        <w:t>。</w:t>
      </w:r>
    </w:p>
    <w:p w:rsidR="00BF3D91" w:rsidRDefault="00BF3D91">
      <w:pPr>
        <w:rPr>
          <w:rFonts w:ascii="仿宋_GB2312" w:eastAsia="仿宋_GB2312"/>
          <w:sz w:val="28"/>
          <w:szCs w:val="28"/>
        </w:rPr>
      </w:pPr>
      <w:r w:rsidRPr="009D45DD">
        <w:rPr>
          <w:rFonts w:ascii="仿宋_GB2312" w:eastAsia="仿宋_GB2312" w:hint="eastAsia"/>
          <w:sz w:val="28"/>
          <w:szCs w:val="28"/>
        </w:rPr>
        <w:t>联系人：市人才服务中心</w:t>
      </w:r>
      <w:r>
        <w:rPr>
          <w:rFonts w:ascii="仿宋_GB2312" w:eastAsia="仿宋_GB2312" w:hint="eastAsia"/>
          <w:sz w:val="28"/>
          <w:szCs w:val="28"/>
        </w:rPr>
        <w:t xml:space="preserve">  戴丽丽</w:t>
      </w:r>
    </w:p>
    <w:p w:rsidR="00BF3D91" w:rsidRPr="009D45DD" w:rsidRDefault="00BF3D91">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rsidP="000743A6">
      <w:pPr>
        <w:ind w:rightChars="-244" w:right="-512"/>
        <w:jc w:val="center"/>
        <w:rPr>
          <w:rFonts w:ascii="方正小标宋简体" w:eastAsia="方正小标宋简体"/>
          <w:sz w:val="36"/>
          <w:szCs w:val="36"/>
        </w:rPr>
      </w:pPr>
      <w:r w:rsidRPr="0016261D">
        <w:rPr>
          <w:rFonts w:ascii="方正小标宋简体" w:eastAsia="方正小标宋简体" w:hint="eastAsia"/>
          <w:sz w:val="36"/>
          <w:szCs w:val="36"/>
        </w:rPr>
        <w:lastRenderedPageBreak/>
        <w:t>2013年上海交通大学百名材料学博士宁波行企业信息表</w:t>
      </w:r>
    </w:p>
    <w:p w:rsidR="00BF3D91" w:rsidRPr="0016261D" w:rsidRDefault="00BF3D91" w:rsidP="000743A6"/>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7"/>
        <w:gridCol w:w="2837"/>
        <w:gridCol w:w="331"/>
        <w:gridCol w:w="1517"/>
        <w:gridCol w:w="535"/>
        <w:gridCol w:w="2431"/>
      </w:tblGrid>
      <w:tr w:rsidR="00BF3D91" w:rsidTr="00D069A3">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宁波志华化学有限公司</w:t>
            </w:r>
          </w:p>
        </w:tc>
      </w:tr>
      <w:tr w:rsidR="00BF3D91" w:rsidTr="00D069A3">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象山县爵溪街道城北工业区</w:t>
            </w:r>
          </w:p>
        </w:tc>
      </w:tr>
      <w:tr w:rsidR="00BF3D91" w:rsidTr="00D069A3">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象山县</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化工</w:t>
            </w:r>
          </w:p>
        </w:tc>
      </w:tr>
      <w:tr w:rsidR="00BF3D91" w:rsidTr="00D069A3">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姜可</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0574-65609010</w:t>
            </w:r>
          </w:p>
        </w:tc>
      </w:tr>
      <w:tr w:rsidR="00BF3D91" w:rsidTr="00D069A3">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D069A3">
            <w:pPr>
              <w:jc w:val="center"/>
              <w:rPr>
                <w:rFonts w:ascii="仿宋_GB2312" w:eastAsia="仿宋_GB2312"/>
                <w:sz w:val="28"/>
                <w:szCs w:val="28"/>
              </w:rPr>
            </w:pPr>
            <w:r>
              <w:rPr>
                <w:rFonts w:ascii="仿宋_GB2312" w:eastAsia="仿宋_GB2312"/>
                <w:sz w:val="28"/>
                <w:szCs w:val="28"/>
              </w:rPr>
              <w:t>J</w:t>
            </w:r>
            <w:r>
              <w:rPr>
                <w:rFonts w:ascii="仿宋_GB2312" w:eastAsia="仿宋_GB2312" w:hint="eastAsia"/>
                <w:sz w:val="28"/>
                <w:szCs w:val="28"/>
              </w:rPr>
              <w:t>iang.ke@xshgruop.com</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18106651666</w:t>
            </w:r>
          </w:p>
        </w:tc>
      </w:tr>
      <w:tr w:rsidR="00BF3D91" w:rsidTr="00D069A3">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C50A18" w:rsidRDefault="00BF3D91" w:rsidP="00C50A18">
            <w:pPr>
              <w:ind w:firstLineChars="200" w:firstLine="480"/>
              <w:rPr>
                <w:sz w:val="24"/>
              </w:rPr>
            </w:pPr>
            <w:r>
              <w:rPr>
                <w:rFonts w:hint="eastAsia"/>
                <w:sz w:val="24"/>
              </w:rPr>
              <w:t>宁波志华化学有限</w:t>
            </w:r>
            <w:r w:rsidRPr="008974F6">
              <w:rPr>
                <w:rFonts w:hint="eastAsia"/>
                <w:sz w:val="24"/>
              </w:rPr>
              <w:t>公司是我县实力型和</w:t>
            </w:r>
            <w:r>
              <w:rPr>
                <w:rFonts w:hint="eastAsia"/>
                <w:sz w:val="24"/>
              </w:rPr>
              <w:t>化工</w:t>
            </w:r>
            <w:r w:rsidRPr="008974F6">
              <w:rPr>
                <w:rFonts w:hint="eastAsia"/>
                <w:sz w:val="24"/>
              </w:rPr>
              <w:t>行业龙头企业，</w:t>
            </w:r>
            <w:r w:rsidRPr="008974F6">
              <w:rPr>
                <w:rFonts w:hint="eastAsia"/>
                <w:sz w:val="24"/>
              </w:rPr>
              <w:t>2008</w:t>
            </w:r>
            <w:r w:rsidRPr="008974F6">
              <w:rPr>
                <w:rFonts w:hint="eastAsia"/>
                <w:sz w:val="24"/>
              </w:rPr>
              <w:t>年起</w:t>
            </w:r>
            <w:r>
              <w:rPr>
                <w:rFonts w:hint="eastAsia"/>
                <w:sz w:val="24"/>
              </w:rPr>
              <w:t>为</w:t>
            </w:r>
            <w:r w:rsidRPr="008974F6">
              <w:rPr>
                <w:rFonts w:hint="eastAsia"/>
                <w:sz w:val="24"/>
              </w:rPr>
              <w:t>国家高新技术企业、省级工程技术中心、市级工程技术中心</w:t>
            </w:r>
            <w:r>
              <w:rPr>
                <w:rFonts w:hint="eastAsia"/>
                <w:sz w:val="24"/>
              </w:rPr>
              <w:t>。</w:t>
            </w:r>
            <w:r w:rsidRPr="008974F6">
              <w:rPr>
                <w:rFonts w:hint="eastAsia"/>
                <w:sz w:val="24"/>
              </w:rPr>
              <w:t>公司专业从事精细化工的研发生产和销售，主打产品为粉末涂料助剂、日化杀菌剂和日化消毒抗菌剂三大类。公司具有强大的研发能力，各类科技人才占员工总数的四分之一，设备设施先进。已拥有自主研发的专利</w:t>
            </w:r>
            <w:r w:rsidRPr="008974F6">
              <w:rPr>
                <w:rFonts w:hint="eastAsia"/>
                <w:sz w:val="24"/>
              </w:rPr>
              <w:t>1</w:t>
            </w:r>
            <w:r>
              <w:rPr>
                <w:rFonts w:hint="eastAsia"/>
                <w:sz w:val="24"/>
              </w:rPr>
              <w:t>0</w:t>
            </w:r>
            <w:r w:rsidRPr="008974F6">
              <w:rPr>
                <w:rFonts w:hint="eastAsia"/>
                <w:sz w:val="24"/>
              </w:rPr>
              <w:t>项，其中发明专项</w:t>
            </w:r>
            <w:r w:rsidRPr="008974F6">
              <w:rPr>
                <w:rFonts w:hint="eastAsia"/>
                <w:sz w:val="24"/>
              </w:rPr>
              <w:t>4</w:t>
            </w:r>
            <w:r w:rsidRPr="008974F6">
              <w:rPr>
                <w:rFonts w:hint="eastAsia"/>
                <w:sz w:val="24"/>
              </w:rPr>
              <w:t>项，</w:t>
            </w:r>
            <w:r w:rsidRPr="008974F6">
              <w:rPr>
                <w:rFonts w:hint="eastAsia"/>
                <w:sz w:val="24"/>
              </w:rPr>
              <w:t>TCC</w:t>
            </w:r>
            <w:r w:rsidRPr="008974F6">
              <w:rPr>
                <w:rFonts w:hint="eastAsia"/>
                <w:sz w:val="24"/>
              </w:rPr>
              <w:t>扩产项目列入</w:t>
            </w:r>
            <w:r w:rsidRPr="008974F6">
              <w:rPr>
                <w:rFonts w:hint="eastAsia"/>
                <w:sz w:val="24"/>
              </w:rPr>
              <w:t>2011</w:t>
            </w:r>
            <w:r w:rsidRPr="008974F6">
              <w:rPr>
                <w:rFonts w:hint="eastAsia"/>
                <w:sz w:val="24"/>
              </w:rPr>
              <w:t>年度国家火炬计划，有机络合银项目列入宁波重大科技攻关项目。</w:t>
            </w:r>
          </w:p>
        </w:tc>
      </w:tr>
      <w:tr w:rsidR="00BF3D91" w:rsidTr="00D069A3">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TCC、ZPT</w:t>
            </w:r>
          </w:p>
        </w:tc>
      </w:tr>
      <w:tr w:rsidR="00BF3D91" w:rsidTr="00D069A3">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rsidP="00D069A3">
            <w:pPr>
              <w:jc w:val="center"/>
              <w:rPr>
                <w:rFonts w:ascii="仿宋_GB2312" w:eastAsia="仿宋_GB2312"/>
                <w:sz w:val="28"/>
                <w:szCs w:val="28"/>
              </w:rPr>
            </w:pPr>
            <w:r>
              <w:rPr>
                <w:rFonts w:ascii="仿宋_GB2312" w:eastAsia="仿宋_GB2312" w:hint="eastAsia"/>
                <w:sz w:val="28"/>
                <w:szCs w:val="28"/>
              </w:rPr>
              <w:t>人数</w:t>
            </w:r>
          </w:p>
        </w:tc>
      </w:tr>
      <w:tr w:rsidR="00BF3D91" w:rsidTr="00D069A3">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D069A3">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D069A3">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D069A3">
            <w:pPr>
              <w:jc w:val="center"/>
              <w:rPr>
                <w:rFonts w:ascii="仿宋_GB2312" w:eastAsia="仿宋_GB2312"/>
                <w:sz w:val="28"/>
                <w:szCs w:val="28"/>
              </w:rPr>
            </w:pPr>
          </w:p>
        </w:tc>
      </w:tr>
      <w:tr w:rsidR="00BF3D91" w:rsidTr="00D069A3">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D069A3">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D069A3">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D069A3">
            <w:pPr>
              <w:jc w:val="center"/>
              <w:rPr>
                <w:rFonts w:ascii="仿宋_GB2312" w:eastAsia="仿宋_GB2312"/>
                <w:sz w:val="28"/>
                <w:szCs w:val="28"/>
              </w:rPr>
            </w:pPr>
          </w:p>
        </w:tc>
      </w:tr>
      <w:tr w:rsidR="00BF3D91" w:rsidTr="00D069A3">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D069A3">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rsidP="00D069A3">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rsidP="00D069A3">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rsidP="00D069A3">
            <w:pPr>
              <w:jc w:val="center"/>
              <w:rPr>
                <w:rFonts w:ascii="仿宋_GB2312" w:eastAsia="仿宋_GB2312"/>
                <w:sz w:val="28"/>
                <w:szCs w:val="28"/>
              </w:rPr>
            </w:pPr>
          </w:p>
        </w:tc>
      </w:tr>
    </w:tbl>
    <w:p w:rsidR="00BF3D91" w:rsidRDefault="00BF3D91" w:rsidP="000743A6">
      <w:pPr>
        <w:rPr>
          <w:rFonts w:ascii="仿宋_GB2312" w:eastAsia="仿宋_GB2312"/>
          <w:sz w:val="28"/>
          <w:szCs w:val="28"/>
        </w:rPr>
      </w:pPr>
      <w:r>
        <w:rPr>
          <w:rFonts w:ascii="仿宋_GB2312" w:eastAsia="仿宋_GB2312" w:hint="eastAsia"/>
          <w:sz w:val="28"/>
          <w:szCs w:val="28"/>
        </w:rPr>
        <w:t>请完整填写此表，并于</w:t>
      </w:r>
      <w:smartTag w:uri="urn:schemas-microsoft-com:office:smarttags" w:element="chsdate">
        <w:smartTagPr>
          <w:attr w:name="IsROCDate" w:val="False"/>
          <w:attr w:name="IsLunarDate" w:val="False"/>
          <w:attr w:name="Day" w:val="21"/>
          <w:attr w:name="Month" w:val="10"/>
          <w:attr w:name="Year" w:val="2013"/>
        </w:smartTagPr>
        <w:r>
          <w:rPr>
            <w:rFonts w:ascii="仿宋_GB2312" w:eastAsia="仿宋_GB2312" w:hint="eastAsia"/>
            <w:sz w:val="28"/>
            <w:szCs w:val="28"/>
          </w:rPr>
          <w:t>10月21日前</w:t>
        </w:r>
      </w:smartTag>
      <w:r>
        <w:rPr>
          <w:rFonts w:ascii="仿宋_GB2312" w:eastAsia="仿宋_GB2312" w:hint="eastAsia"/>
          <w:sz w:val="28"/>
          <w:szCs w:val="28"/>
        </w:rPr>
        <w:t>发送至nbrc7552@163.com。</w:t>
      </w:r>
    </w:p>
    <w:p w:rsidR="00BF3D91" w:rsidRDefault="00BF3D91" w:rsidP="000743A6">
      <w:pPr>
        <w:rPr>
          <w:rFonts w:ascii="仿宋_GB2312" w:eastAsia="仿宋_GB2312"/>
          <w:sz w:val="28"/>
          <w:szCs w:val="28"/>
        </w:rPr>
      </w:pPr>
      <w:r>
        <w:rPr>
          <w:rFonts w:ascii="仿宋_GB2312" w:eastAsia="仿宋_GB2312" w:hint="eastAsia"/>
          <w:sz w:val="28"/>
          <w:szCs w:val="28"/>
        </w:rPr>
        <w:t>联系人：市人才服务中心  戴丽丽</w:t>
      </w:r>
    </w:p>
    <w:p w:rsidR="00BF3D91" w:rsidRPr="001D70FD" w:rsidRDefault="00BF3D91" w:rsidP="000743A6">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p w:rsidR="00BF3D91" w:rsidRDefault="00BF3D91">
      <w:pPr>
        <w:jc w:val="center"/>
        <w:rPr>
          <w:rFonts w:ascii="黑体" w:eastAsia="黑体"/>
          <w:sz w:val="32"/>
          <w:szCs w:val="32"/>
        </w:rPr>
      </w:pPr>
    </w:p>
    <w:p w:rsidR="00BF3D91" w:rsidRDefault="00BF3D91">
      <w:pPr>
        <w:jc w:val="center"/>
        <w:rPr>
          <w:rFonts w:ascii="方正小标宋简体" w:eastAsia="方正小标宋简体"/>
          <w:sz w:val="36"/>
          <w:szCs w:val="36"/>
        </w:rPr>
      </w:pPr>
      <w:r>
        <w:rPr>
          <w:rFonts w:ascii="方正小标宋简体" w:eastAsia="方正小标宋简体" w:hint="eastAsia"/>
          <w:sz w:val="36"/>
          <w:szCs w:val="36"/>
        </w:rPr>
        <w:lastRenderedPageBreak/>
        <w:t>2013年上海交通大学百名材料学博士宁波行企业信息表</w:t>
      </w:r>
    </w:p>
    <w:p w:rsidR="00BF3D91" w:rsidRDefault="00BF3D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505"/>
        <w:gridCol w:w="510"/>
        <w:gridCol w:w="1442"/>
        <w:gridCol w:w="554"/>
        <w:gridCol w:w="2506"/>
      </w:tblGrid>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博威集团有限公司</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宁波市鄞州区云龙镇前后陈村鄞州大道1777号</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所在县市区</w:t>
            </w:r>
          </w:p>
        </w:tc>
        <w:tc>
          <w:tcPr>
            <w:tcW w:w="3015"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鄞州区</w:t>
            </w:r>
          </w:p>
        </w:tc>
        <w:tc>
          <w:tcPr>
            <w:tcW w:w="1442"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制造业</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联系人</w:t>
            </w:r>
          </w:p>
        </w:tc>
        <w:tc>
          <w:tcPr>
            <w:tcW w:w="3015"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徐伊娜</w:t>
            </w:r>
          </w:p>
        </w:tc>
        <w:tc>
          <w:tcPr>
            <w:tcW w:w="1442"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0574-82829243</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电子邮件</w:t>
            </w:r>
          </w:p>
        </w:tc>
        <w:tc>
          <w:tcPr>
            <w:tcW w:w="3015"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xu.yn@pwholdings.cn</w:t>
            </w:r>
          </w:p>
        </w:tc>
        <w:tc>
          <w:tcPr>
            <w:tcW w:w="1442" w:type="dxa"/>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13505885775</w:t>
            </w:r>
          </w:p>
        </w:tc>
      </w:tr>
      <w:tr w:rsidR="00BF3D91">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sz w:val="24"/>
                <w:szCs w:val="24"/>
              </w:rPr>
              <w:t>博威集团有限公司始创于1987年，</w:t>
            </w:r>
            <w:r>
              <w:rPr>
                <w:rFonts w:ascii="仿宋_GB2312" w:eastAsia="仿宋_GB2312" w:hint="eastAsia"/>
                <w:sz w:val="24"/>
                <w:szCs w:val="24"/>
              </w:rPr>
              <w:t>是</w:t>
            </w:r>
            <w:r>
              <w:rPr>
                <w:rFonts w:ascii="仿宋_GB2312" w:eastAsia="仿宋_GB2312"/>
                <w:sz w:val="24"/>
                <w:szCs w:val="24"/>
              </w:rPr>
              <w:t>集有色合金新材料、模具切割线和资本运作等产业为一体的多元化集团公司。博威集团旗下拥有宁波博威合金材料股份有限公司、宁波博威麦特莱科技有限公司、宁波博威投资有限公司、宁波博威合金板带有限公司、宁波新能源有限公司，拥有博威合金、麦特莱</w:t>
            </w:r>
            <w:r>
              <w:rPr>
                <w:rFonts w:ascii="仿宋_GB2312" w:eastAsia="仿宋_GB2312" w:hint="eastAsia"/>
                <w:sz w:val="24"/>
                <w:szCs w:val="24"/>
              </w:rPr>
              <w:t>、滨海和</w:t>
            </w:r>
            <w:r>
              <w:rPr>
                <w:rFonts w:ascii="仿宋_GB2312" w:eastAsia="仿宋_GB2312"/>
                <w:sz w:val="24"/>
                <w:szCs w:val="24"/>
              </w:rPr>
              <w:t>博威越南</w:t>
            </w:r>
            <w:r>
              <w:rPr>
                <w:rFonts w:ascii="仿宋_GB2312" w:eastAsia="仿宋_GB2312" w:hint="eastAsia"/>
                <w:sz w:val="24"/>
                <w:szCs w:val="24"/>
              </w:rPr>
              <w:t>四</w:t>
            </w:r>
            <w:r>
              <w:rPr>
                <w:rFonts w:ascii="仿宋_GB2312" w:eastAsia="仿宋_GB2312"/>
                <w:sz w:val="24"/>
                <w:szCs w:val="24"/>
              </w:rPr>
              <w:t>大工业园区，总占地面积</w:t>
            </w:r>
            <w:r>
              <w:rPr>
                <w:rFonts w:ascii="仿宋_GB2312" w:eastAsia="仿宋_GB2312" w:hint="eastAsia"/>
                <w:sz w:val="24"/>
                <w:szCs w:val="24"/>
              </w:rPr>
              <w:t>50</w:t>
            </w:r>
            <w:r>
              <w:rPr>
                <w:rFonts w:ascii="仿宋_GB2312" w:eastAsia="仿宋_GB2312"/>
                <w:sz w:val="24"/>
                <w:szCs w:val="24"/>
              </w:rPr>
              <w:t>万平方米，员工总数</w:t>
            </w:r>
            <w:r>
              <w:rPr>
                <w:rFonts w:ascii="仿宋_GB2312" w:eastAsia="仿宋_GB2312" w:hint="eastAsia"/>
                <w:sz w:val="24"/>
                <w:szCs w:val="24"/>
              </w:rPr>
              <w:t>45</w:t>
            </w:r>
            <w:r>
              <w:rPr>
                <w:rFonts w:ascii="仿宋_GB2312" w:eastAsia="仿宋_GB2312"/>
                <w:sz w:val="24"/>
                <w:szCs w:val="24"/>
              </w:rPr>
              <w:t>00余人，其中各类专业技术人员500余人。</w:t>
            </w:r>
          </w:p>
        </w:tc>
      </w:tr>
      <w:tr w:rsidR="00BF3D91">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p>
        </w:tc>
      </w:tr>
      <w:tr w:rsidR="00BF3D91">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人数</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金属材料博士</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材料学（铸造类）</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2</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p>
        </w:tc>
      </w:tr>
      <w:tr w:rsidR="00BF3D91">
        <w:trPr>
          <w:trHeight w:val="634"/>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p>
        </w:tc>
      </w:tr>
    </w:tbl>
    <w:p w:rsidR="00BF3D91" w:rsidRDefault="00BF3D91">
      <w:pPr>
        <w:rPr>
          <w:rFonts w:ascii="仿宋_GB2312" w:eastAsia="仿宋_GB2312"/>
          <w:sz w:val="28"/>
          <w:szCs w:val="28"/>
        </w:rPr>
      </w:pPr>
      <w:r>
        <w:rPr>
          <w:rFonts w:ascii="仿宋_GB2312" w:eastAsia="仿宋_GB2312" w:hint="eastAsia"/>
          <w:sz w:val="28"/>
          <w:szCs w:val="28"/>
        </w:rPr>
        <w:t>请完整填写此表，并于10月21日前发送至nbrc7552@163.com。</w:t>
      </w:r>
    </w:p>
    <w:p w:rsidR="00BF3D91" w:rsidRDefault="00BF3D91">
      <w:pPr>
        <w:rPr>
          <w:rFonts w:ascii="仿宋_GB2312" w:eastAsia="仿宋_GB2312"/>
          <w:sz w:val="28"/>
          <w:szCs w:val="28"/>
        </w:rPr>
      </w:pPr>
      <w:r>
        <w:rPr>
          <w:rFonts w:ascii="仿宋_GB2312" w:eastAsia="仿宋_GB2312" w:hint="eastAsia"/>
          <w:sz w:val="28"/>
          <w:szCs w:val="28"/>
        </w:rPr>
        <w:t>联系人：市人才服务中心  戴丽丽</w:t>
      </w:r>
    </w:p>
    <w:p w:rsidR="00BF3D91" w:rsidRDefault="00BF3D91">
      <w:r>
        <w:rPr>
          <w:rFonts w:ascii="仿宋_GB2312" w:eastAsia="仿宋_GB2312" w:hint="eastAsia"/>
          <w:sz w:val="28"/>
          <w:szCs w:val="28"/>
        </w:rPr>
        <w:t>联系电话：0574-83867552、13780082200</w:t>
      </w:r>
    </w:p>
    <w:p w:rsidR="00BF3D91" w:rsidRDefault="00BF3D91" w:rsidP="00F936CB">
      <w:pPr>
        <w:jc w:val="center"/>
        <w:rPr>
          <w:rFonts w:ascii="方正小标宋简体" w:eastAsia="方正小标宋简体"/>
          <w:sz w:val="32"/>
          <w:szCs w:val="32"/>
        </w:rPr>
      </w:pPr>
    </w:p>
    <w:p w:rsidR="00BF3D91" w:rsidRDefault="00BF3D91" w:rsidP="00F936CB">
      <w:pPr>
        <w:jc w:val="center"/>
        <w:rPr>
          <w:rFonts w:ascii="方正小标宋简体" w:eastAsia="方正小标宋简体"/>
          <w:sz w:val="32"/>
          <w:szCs w:val="32"/>
        </w:rPr>
      </w:pPr>
    </w:p>
    <w:p w:rsidR="00BF3D91" w:rsidRPr="00D95AB7" w:rsidRDefault="00BF3D91" w:rsidP="00F936CB">
      <w:pPr>
        <w:jc w:val="center"/>
        <w:rPr>
          <w:rFonts w:ascii="方正小标宋简体" w:eastAsia="方正小标宋简体"/>
          <w:sz w:val="32"/>
          <w:szCs w:val="32"/>
        </w:rPr>
      </w:pPr>
      <w:r w:rsidRPr="00D95AB7">
        <w:rPr>
          <w:rFonts w:ascii="方正小标宋简体" w:eastAsia="方正小标宋简体" w:hint="eastAsia"/>
          <w:sz w:val="32"/>
          <w:szCs w:val="32"/>
        </w:rPr>
        <w:lastRenderedPageBreak/>
        <w:t>2013年上海交通大学百名材料学博士宁波行企业信息表</w:t>
      </w:r>
    </w:p>
    <w:p w:rsidR="00BF3D91" w:rsidRPr="0016261D" w:rsidRDefault="00BF3D91" w:rsidP="00F936CB"/>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05"/>
        <w:gridCol w:w="332"/>
        <w:gridCol w:w="1620"/>
        <w:gridCol w:w="554"/>
        <w:gridCol w:w="2506"/>
      </w:tblGrid>
      <w:tr w:rsidR="00BF3D91" w:rsidTr="0024765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宁波申江科技股份有限公司</w:t>
            </w:r>
          </w:p>
        </w:tc>
      </w:tr>
      <w:tr w:rsidR="00BF3D91" w:rsidTr="0024765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宁波市鄞州区咸祥镇大闸开发区</w:t>
            </w:r>
          </w:p>
        </w:tc>
      </w:tr>
      <w:tr w:rsidR="00BF3D91" w:rsidTr="0024765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鄞州区</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新材料</w:t>
            </w:r>
          </w:p>
        </w:tc>
      </w:tr>
      <w:tr w:rsidR="00BF3D91" w:rsidTr="0024765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章凤吉</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88306003</w:t>
            </w:r>
          </w:p>
        </w:tc>
      </w:tr>
      <w:tr w:rsidR="00BF3D91" w:rsidTr="00247654">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zjyyzfj@163.com</w:t>
            </w:r>
          </w:p>
        </w:tc>
        <w:tc>
          <w:tcPr>
            <w:tcW w:w="1620" w:type="dxa"/>
            <w:tcBorders>
              <w:top w:val="single" w:sz="4" w:space="0" w:color="000000"/>
              <w:left w:val="single" w:sz="4" w:space="0" w:color="auto"/>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18969812221</w:t>
            </w:r>
          </w:p>
        </w:tc>
      </w:tr>
      <w:tr w:rsidR="00BF3D91" w:rsidTr="00247654">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2C7E11" w:rsidRDefault="00BF3D91" w:rsidP="00247654">
            <w:pPr>
              <w:rPr>
                <w:rFonts w:ascii="仿宋_GB2312" w:eastAsia="仿宋_GB2312"/>
                <w:sz w:val="28"/>
                <w:szCs w:val="28"/>
              </w:rPr>
            </w:pPr>
            <w:r w:rsidRPr="002C7E11">
              <w:rPr>
                <w:rFonts w:ascii="仿宋_GB2312" w:eastAsia="仿宋_GB2312" w:hint="eastAsia"/>
                <w:sz w:val="28"/>
                <w:szCs w:val="28"/>
              </w:rPr>
              <w:t>宁波申江科技股份有限公司是宁波申江控股集团有限公司与中科院上海微系统与信息技术研究所共同投资的一家国家级高新技术企业；公司多年来承担了多项国家创新基金项目、国家攻关项目、火炬计划、科技成果推广等项目；建有省级工程技术中心。</w:t>
            </w:r>
          </w:p>
        </w:tc>
      </w:tr>
      <w:tr w:rsidR="00BF3D91" w:rsidTr="00247654">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Pr="00146737" w:rsidRDefault="00BF3D91" w:rsidP="00247654">
            <w:pPr>
              <w:jc w:val="center"/>
              <w:rPr>
                <w:rFonts w:ascii="仿宋_GB2312" w:eastAsia="仿宋_GB2312"/>
                <w:sz w:val="28"/>
                <w:szCs w:val="28"/>
              </w:rPr>
            </w:pPr>
            <w:r w:rsidRPr="00146737">
              <w:rPr>
                <w:rFonts w:ascii="仿宋_GB2312" w:eastAsia="仿宋_GB2312" w:hint="eastAsia"/>
                <w:sz w:val="28"/>
                <w:szCs w:val="28"/>
              </w:rPr>
              <w:t>新型储氢合金的设计研发</w:t>
            </w:r>
          </w:p>
        </w:tc>
      </w:tr>
      <w:tr w:rsidR="00BF3D91" w:rsidTr="00247654">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人数</w:t>
            </w:r>
          </w:p>
        </w:tc>
      </w:tr>
      <w:tr w:rsidR="00BF3D91" w:rsidTr="00247654">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联合实验室主任</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储氢合金</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1</w:t>
            </w:r>
          </w:p>
        </w:tc>
      </w:tr>
      <w:tr w:rsidR="00BF3D91" w:rsidTr="00247654">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研究员</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储氢合金</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rsidP="00247654">
            <w:pPr>
              <w:jc w:val="center"/>
              <w:rPr>
                <w:rFonts w:ascii="仿宋_GB2312" w:eastAsia="仿宋_GB2312"/>
                <w:sz w:val="28"/>
                <w:szCs w:val="28"/>
              </w:rPr>
            </w:pPr>
            <w:r>
              <w:rPr>
                <w:rFonts w:ascii="仿宋_GB2312" w:eastAsia="仿宋_GB2312" w:hint="eastAsia"/>
                <w:sz w:val="28"/>
                <w:szCs w:val="28"/>
              </w:rPr>
              <w:t>1</w:t>
            </w:r>
          </w:p>
        </w:tc>
      </w:tr>
      <w:tr w:rsidR="00BF3D91" w:rsidTr="00247654">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tcPr>
          <w:p w:rsidR="00BF3D91" w:rsidRDefault="00BF3D91" w:rsidP="00247654">
            <w:pPr>
              <w:widowControl/>
              <w:jc w:val="center"/>
              <w:rPr>
                <w:rFonts w:ascii="仿宋_GB2312" w:eastAsia="仿宋_GB2312"/>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BF3D91" w:rsidRDefault="00BF3D91" w:rsidP="00247654">
            <w:pPr>
              <w:jc w:val="center"/>
              <w:rPr>
                <w:rFonts w:ascii="仿宋_GB2312" w:eastAsia="仿宋_GB2312"/>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BF3D91" w:rsidRDefault="00BF3D91" w:rsidP="00247654">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rsidP="00247654">
            <w:pPr>
              <w:jc w:val="center"/>
              <w:rPr>
                <w:rFonts w:ascii="仿宋_GB2312" w:eastAsia="仿宋_GB2312"/>
                <w:sz w:val="28"/>
                <w:szCs w:val="28"/>
              </w:rPr>
            </w:pPr>
          </w:p>
        </w:tc>
      </w:tr>
    </w:tbl>
    <w:p w:rsidR="00BF3D91" w:rsidRDefault="00BF3D91" w:rsidP="00F936CB">
      <w:pPr>
        <w:rPr>
          <w:rFonts w:ascii="仿宋_GB2312" w:eastAsia="仿宋_GB2312"/>
          <w:sz w:val="28"/>
          <w:szCs w:val="28"/>
        </w:rPr>
      </w:pPr>
      <w:r>
        <w:rPr>
          <w:rFonts w:ascii="仿宋_GB2312" w:eastAsia="仿宋_GB2312" w:hint="eastAsia"/>
          <w:sz w:val="28"/>
          <w:szCs w:val="28"/>
        </w:rPr>
        <w:t>请完整填写此表，并于10月21日前发送至nbrc7552@163.com。</w:t>
      </w:r>
    </w:p>
    <w:p w:rsidR="00BF3D91" w:rsidRDefault="00BF3D91" w:rsidP="00F936CB">
      <w:pPr>
        <w:rPr>
          <w:rFonts w:ascii="仿宋_GB2312" w:eastAsia="仿宋_GB2312"/>
          <w:sz w:val="28"/>
          <w:szCs w:val="28"/>
        </w:rPr>
      </w:pPr>
      <w:r>
        <w:rPr>
          <w:rFonts w:ascii="仿宋_GB2312" w:eastAsia="仿宋_GB2312" w:hint="eastAsia"/>
          <w:sz w:val="28"/>
          <w:szCs w:val="28"/>
        </w:rPr>
        <w:t>联系人：市人才服务中心  戴丽丽</w:t>
      </w:r>
    </w:p>
    <w:p w:rsidR="00BF3D91" w:rsidRDefault="00BF3D91"/>
    <w:p w:rsidR="00BF3D91" w:rsidRDefault="00BF3D91" w:rsidP="00787E98">
      <w:pPr>
        <w:jc w:val="center"/>
        <w:rPr>
          <w:rFonts w:ascii="方正小标宋简体" w:eastAsia="方正小标宋简体"/>
          <w:sz w:val="42"/>
          <w:szCs w:val="44"/>
        </w:rPr>
      </w:pPr>
    </w:p>
    <w:p w:rsidR="00BF3D91" w:rsidRPr="00801AED" w:rsidRDefault="00BF3D91" w:rsidP="00787E98">
      <w:pPr>
        <w:jc w:val="center"/>
        <w:rPr>
          <w:rFonts w:ascii="方正小标宋简体" w:eastAsia="方正小标宋简体"/>
          <w:sz w:val="42"/>
          <w:szCs w:val="44"/>
        </w:rPr>
      </w:pPr>
      <w:r w:rsidRPr="00704DAF">
        <w:rPr>
          <w:rFonts w:ascii="方正小标宋简体" w:eastAsia="方正小标宋简体" w:hint="eastAsia"/>
          <w:sz w:val="42"/>
          <w:szCs w:val="44"/>
        </w:rPr>
        <w:lastRenderedPageBreak/>
        <w:t>2013年</w:t>
      </w:r>
      <w:r>
        <w:rPr>
          <w:rFonts w:ascii="方正小标宋简体" w:eastAsia="方正小标宋简体" w:hint="eastAsia"/>
          <w:sz w:val="42"/>
          <w:szCs w:val="44"/>
        </w:rPr>
        <w:t>上海交通大学</w:t>
      </w:r>
      <w:r w:rsidRPr="00704DAF">
        <w:rPr>
          <w:rFonts w:ascii="方正小标宋简体" w:eastAsia="方正小标宋简体" w:hint="eastAsia"/>
          <w:sz w:val="42"/>
          <w:szCs w:val="44"/>
        </w:rPr>
        <w:t>百名材料学博士宁波行</w:t>
      </w:r>
    </w:p>
    <w:p w:rsidR="00BF3D91" w:rsidRPr="00801AED" w:rsidRDefault="00BF3D91" w:rsidP="00787E98">
      <w:pPr>
        <w:jc w:val="center"/>
        <w:rPr>
          <w:rFonts w:ascii="方正小标宋简体" w:eastAsia="方正小标宋简体"/>
          <w:sz w:val="42"/>
          <w:szCs w:val="44"/>
        </w:rPr>
      </w:pPr>
      <w:r w:rsidRPr="00801AED">
        <w:rPr>
          <w:rFonts w:ascii="方正小标宋简体" w:eastAsia="方正小标宋简体" w:hint="eastAsia"/>
          <w:sz w:val="42"/>
          <w:szCs w:val="44"/>
        </w:rPr>
        <w:t>企业信息表</w:t>
      </w:r>
    </w:p>
    <w:p w:rsidR="00BF3D91" w:rsidRPr="00787E98" w:rsidRDefault="00BF3D91" w:rsidP="00787E98">
      <w:pPr>
        <w:jc w:val="center"/>
        <w:rPr>
          <w:rFonts w:ascii="仿宋_GB2312" w:eastAsia="仿宋_GB2312"/>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328"/>
        <w:gridCol w:w="297"/>
        <w:gridCol w:w="1546"/>
        <w:gridCol w:w="142"/>
        <w:gridCol w:w="2460"/>
      </w:tblGrid>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企业名称</w:t>
            </w:r>
          </w:p>
        </w:tc>
        <w:tc>
          <w:tcPr>
            <w:tcW w:w="6571"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银亿集团</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公司地址</w:t>
            </w:r>
          </w:p>
        </w:tc>
        <w:tc>
          <w:tcPr>
            <w:tcW w:w="6571" w:type="dxa"/>
            <w:gridSpan w:val="5"/>
          </w:tcPr>
          <w:p w:rsidR="00BF3D91" w:rsidRPr="00885274" w:rsidRDefault="00BF3D91">
            <w:pPr>
              <w:rPr>
                <w:rFonts w:ascii="仿宋_GB2312" w:eastAsia="仿宋_GB2312"/>
                <w:sz w:val="28"/>
                <w:szCs w:val="28"/>
              </w:rPr>
            </w:pPr>
            <w:r>
              <w:rPr>
                <w:rFonts w:ascii="仿宋_GB2312" w:eastAsia="仿宋_GB2312" w:hint="eastAsia"/>
                <w:sz w:val="28"/>
                <w:szCs w:val="28"/>
              </w:rPr>
              <w:t xml:space="preserve">宁波市江北区人民路132号 </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所在县市区</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江北区</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所属行业</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房地产、资源类工业、贸易等多元化集团</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联系人</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潘女士</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办公电话</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87037533</w:t>
            </w:r>
          </w:p>
        </w:tc>
      </w:tr>
      <w:tr w:rsidR="00BF3D91" w:rsidRPr="00885274" w:rsidTr="00AD0A34">
        <w:tc>
          <w:tcPr>
            <w:tcW w:w="1951" w:type="dxa"/>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电子邮件</w:t>
            </w:r>
          </w:p>
        </w:tc>
        <w:tc>
          <w:tcPr>
            <w:tcW w:w="2423" w:type="dxa"/>
            <w:gridSpan w:val="2"/>
            <w:tcBorders>
              <w:right w:val="single" w:sz="4" w:space="0" w:color="auto"/>
            </w:tcBorders>
          </w:tcPr>
          <w:p w:rsidR="00BF3D91" w:rsidRPr="00885274" w:rsidRDefault="00BF3D91">
            <w:pPr>
              <w:rPr>
                <w:rFonts w:ascii="仿宋_GB2312" w:eastAsia="仿宋_GB2312"/>
                <w:sz w:val="28"/>
                <w:szCs w:val="28"/>
              </w:rPr>
            </w:pPr>
            <w:r>
              <w:rPr>
                <w:rFonts w:ascii="仿宋_GB2312" w:eastAsia="仿宋_GB2312" w:hint="eastAsia"/>
                <w:sz w:val="28"/>
                <w:szCs w:val="28"/>
              </w:rPr>
              <w:t>1070706639@qq.com</w:t>
            </w:r>
          </w:p>
        </w:tc>
        <w:tc>
          <w:tcPr>
            <w:tcW w:w="1546" w:type="dxa"/>
            <w:tcBorders>
              <w:left w:val="single" w:sz="4" w:space="0" w:color="auto"/>
            </w:tcBorders>
          </w:tcPr>
          <w:p w:rsidR="00BF3D91" w:rsidRPr="00885274" w:rsidRDefault="00BF3D91">
            <w:pPr>
              <w:rPr>
                <w:rFonts w:ascii="仿宋_GB2312" w:eastAsia="仿宋_GB2312"/>
                <w:sz w:val="28"/>
                <w:szCs w:val="28"/>
              </w:rPr>
            </w:pPr>
            <w:r w:rsidRPr="00885274">
              <w:rPr>
                <w:rFonts w:ascii="仿宋_GB2312" w:eastAsia="仿宋_GB2312" w:hint="eastAsia"/>
                <w:sz w:val="28"/>
                <w:szCs w:val="28"/>
              </w:rPr>
              <w:t>手    机</w:t>
            </w:r>
          </w:p>
        </w:tc>
        <w:tc>
          <w:tcPr>
            <w:tcW w:w="2602" w:type="dxa"/>
            <w:gridSpan w:val="2"/>
          </w:tcPr>
          <w:p w:rsidR="00BF3D91" w:rsidRPr="00885274" w:rsidRDefault="00BF3D91">
            <w:pPr>
              <w:rPr>
                <w:rFonts w:ascii="仿宋_GB2312" w:eastAsia="仿宋_GB2312"/>
                <w:sz w:val="28"/>
                <w:szCs w:val="28"/>
              </w:rPr>
            </w:pPr>
            <w:r>
              <w:rPr>
                <w:rFonts w:ascii="仿宋_GB2312" w:eastAsia="仿宋_GB2312" w:hint="eastAsia"/>
                <w:sz w:val="28"/>
                <w:szCs w:val="28"/>
              </w:rPr>
              <w:t>13429366050</w:t>
            </w:r>
          </w:p>
        </w:tc>
      </w:tr>
      <w:tr w:rsidR="00BF3D91" w:rsidRPr="00885274" w:rsidTr="004676CA">
        <w:trPr>
          <w:trHeight w:val="2852"/>
        </w:trPr>
        <w:tc>
          <w:tcPr>
            <w:tcW w:w="1951" w:type="dxa"/>
            <w:vAlign w:val="center"/>
          </w:tcPr>
          <w:p w:rsidR="00BF3D91" w:rsidRPr="00885274" w:rsidRDefault="00BF3D91" w:rsidP="00801AED">
            <w:pPr>
              <w:rPr>
                <w:rFonts w:ascii="仿宋_GB2312" w:eastAsia="仿宋_GB2312"/>
                <w:sz w:val="28"/>
                <w:szCs w:val="28"/>
              </w:rPr>
            </w:pPr>
            <w:r w:rsidRPr="00885274">
              <w:rPr>
                <w:rFonts w:ascii="仿宋_GB2312" w:eastAsia="仿宋_GB2312" w:hint="eastAsia"/>
                <w:sz w:val="28"/>
                <w:szCs w:val="28"/>
              </w:rPr>
              <w:t>企业简介</w:t>
            </w:r>
          </w:p>
        </w:tc>
        <w:tc>
          <w:tcPr>
            <w:tcW w:w="6571" w:type="dxa"/>
            <w:gridSpan w:val="5"/>
            <w:vAlign w:val="center"/>
          </w:tcPr>
          <w:p w:rsidR="00BF3D91" w:rsidRPr="00B71CAB" w:rsidRDefault="00BF3D91" w:rsidP="00B71CAB">
            <w:pPr>
              <w:pStyle w:val="a6"/>
              <w:spacing w:line="345" w:lineRule="atLeast"/>
              <w:rPr>
                <w:color w:val="000000"/>
                <w:sz w:val="18"/>
                <w:szCs w:val="18"/>
              </w:rPr>
            </w:pPr>
            <w:r w:rsidRPr="00B71CAB">
              <w:rPr>
                <w:rFonts w:hint="eastAsia"/>
                <w:color w:val="000000"/>
                <w:sz w:val="18"/>
                <w:szCs w:val="18"/>
              </w:rPr>
              <w:t>银亿集团是以房地产开发和资源类工业为支柱产业，积极发展国内外贸易，兼有物业管理、物流仓储、建材商城和五星级酒店等产业的综合性大型企业集团。自1994年创建以来，坚持“聚一流人才，创一流业绩”的企业宗旨， 经过十多年的奋斗，实现了跨越式发展，2012年实现销售收入326亿元。公司目前总资产约440亿元，年创利税30多亿元。列中国企业500强316位，中国服务业企业500强101位，中国民营企业500强67位，浙江省百强企业28位，浙江省服务业百强企业第9位，宁波市百强企业第6位，宁波市服务业百强企业第3位，宁波市最佳效益企业第7位。</w:t>
            </w:r>
          </w:p>
        </w:tc>
      </w:tr>
      <w:tr w:rsidR="00BF3D91" w:rsidRPr="00885274" w:rsidTr="00F87FB0">
        <w:trPr>
          <w:trHeight w:val="579"/>
        </w:trPr>
        <w:tc>
          <w:tcPr>
            <w:tcW w:w="1951"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企业研发项目需求</w:t>
            </w:r>
          </w:p>
        </w:tc>
        <w:tc>
          <w:tcPr>
            <w:tcW w:w="6571" w:type="dxa"/>
            <w:gridSpan w:val="5"/>
            <w:tcBorders>
              <w:bottom w:val="single" w:sz="4" w:space="0" w:color="auto"/>
            </w:tcBorders>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1、电解镍火法、湿法冶炼</w:t>
            </w:r>
          </w:p>
        </w:tc>
      </w:tr>
      <w:tr w:rsidR="00BF3D91" w:rsidRPr="00885274" w:rsidTr="00F87FB0">
        <w:trPr>
          <w:trHeight w:val="675"/>
        </w:trPr>
        <w:tc>
          <w:tcPr>
            <w:tcW w:w="1951" w:type="dxa"/>
            <w:vMerge/>
            <w:vAlign w:val="center"/>
          </w:tcPr>
          <w:p w:rsidR="00BF3D91" w:rsidRDefault="00BF3D91" w:rsidP="00801AED">
            <w:pPr>
              <w:rPr>
                <w:rFonts w:ascii="仿宋_GB2312" w:eastAsia="仿宋_GB2312"/>
                <w:sz w:val="28"/>
                <w:szCs w:val="28"/>
              </w:rPr>
            </w:pPr>
          </w:p>
        </w:tc>
        <w:tc>
          <w:tcPr>
            <w:tcW w:w="6571" w:type="dxa"/>
            <w:gridSpan w:val="5"/>
            <w:tcBorders>
              <w:top w:val="single" w:sz="4" w:space="0" w:color="auto"/>
            </w:tcBorders>
            <w:vAlign w:val="center"/>
          </w:tcPr>
          <w:p w:rsidR="00BF3D91" w:rsidRDefault="00BF3D91" w:rsidP="00801AED">
            <w:pPr>
              <w:rPr>
                <w:rFonts w:ascii="仿宋_GB2312" w:eastAsia="仿宋_GB2312"/>
                <w:sz w:val="28"/>
                <w:szCs w:val="28"/>
              </w:rPr>
            </w:pPr>
            <w:r>
              <w:rPr>
                <w:rFonts w:ascii="仿宋_GB2312" w:eastAsia="仿宋_GB2312" w:hint="eastAsia"/>
                <w:sz w:val="28"/>
                <w:szCs w:val="28"/>
              </w:rPr>
              <w:t>2、</w:t>
            </w:r>
          </w:p>
        </w:tc>
      </w:tr>
      <w:tr w:rsidR="00BF3D91" w:rsidRPr="00885274" w:rsidTr="008E3C2B">
        <w:trPr>
          <w:trHeight w:val="491"/>
        </w:trPr>
        <w:tc>
          <w:tcPr>
            <w:tcW w:w="1951" w:type="dxa"/>
            <w:vMerge w:val="restart"/>
            <w:vAlign w:val="center"/>
          </w:tcPr>
          <w:p w:rsidR="00BF3D91" w:rsidRPr="00885274" w:rsidRDefault="00BF3D91" w:rsidP="00801AED">
            <w:pPr>
              <w:rPr>
                <w:rFonts w:ascii="仿宋_GB2312" w:eastAsia="仿宋_GB2312"/>
                <w:sz w:val="28"/>
                <w:szCs w:val="28"/>
              </w:rPr>
            </w:pPr>
            <w:r>
              <w:rPr>
                <w:rFonts w:ascii="仿宋_GB2312" w:eastAsia="仿宋_GB2312" w:hint="eastAsia"/>
                <w:sz w:val="28"/>
                <w:szCs w:val="28"/>
              </w:rPr>
              <w:t>人才需求信息</w:t>
            </w:r>
          </w:p>
        </w:tc>
        <w:tc>
          <w:tcPr>
            <w:tcW w:w="2126" w:type="dxa"/>
            <w:tcBorders>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岗位</w:t>
            </w:r>
          </w:p>
        </w:tc>
        <w:tc>
          <w:tcPr>
            <w:tcW w:w="1985" w:type="dxa"/>
            <w:gridSpan w:val="3"/>
            <w:tcBorders>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专业</w:t>
            </w:r>
          </w:p>
        </w:tc>
        <w:tc>
          <w:tcPr>
            <w:tcW w:w="2460" w:type="dxa"/>
            <w:tcBorders>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人数</w:t>
            </w:r>
          </w:p>
        </w:tc>
      </w:tr>
      <w:tr w:rsidR="00BF3D91" w:rsidRPr="00885274" w:rsidTr="008E3C2B">
        <w:trPr>
          <w:trHeight w:val="525"/>
        </w:trPr>
        <w:tc>
          <w:tcPr>
            <w:tcW w:w="1951" w:type="dxa"/>
            <w:vMerge/>
            <w:vAlign w:val="center"/>
          </w:tcPr>
          <w:p w:rsidR="00BF3D91" w:rsidRDefault="00BF3D91" w:rsidP="00801AED">
            <w:pPr>
              <w:rPr>
                <w:rFonts w:ascii="仿宋_GB2312" w:eastAsia="仿宋_GB2312"/>
                <w:sz w:val="28"/>
                <w:szCs w:val="28"/>
              </w:rPr>
            </w:pPr>
          </w:p>
        </w:tc>
        <w:tc>
          <w:tcPr>
            <w:tcW w:w="2126" w:type="dxa"/>
            <w:tcBorders>
              <w:top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冶炼高工</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2460" w:type="dxa"/>
            <w:tcBorders>
              <w:top w:val="single" w:sz="4" w:space="0" w:color="auto"/>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2</w:t>
            </w:r>
          </w:p>
        </w:tc>
      </w:tr>
      <w:tr w:rsidR="00BF3D91" w:rsidRPr="00885274" w:rsidTr="008E3C2B">
        <w:trPr>
          <w:trHeight w:val="525"/>
        </w:trPr>
        <w:tc>
          <w:tcPr>
            <w:tcW w:w="1951" w:type="dxa"/>
            <w:vMerge/>
            <w:vAlign w:val="center"/>
          </w:tcPr>
          <w:p w:rsidR="00BF3D91" w:rsidRDefault="00BF3D91" w:rsidP="00801AED">
            <w:pPr>
              <w:rPr>
                <w:rFonts w:ascii="仿宋_GB2312" w:eastAsia="仿宋_GB2312"/>
                <w:sz w:val="28"/>
                <w:szCs w:val="28"/>
              </w:rPr>
            </w:pPr>
          </w:p>
        </w:tc>
        <w:tc>
          <w:tcPr>
            <w:tcW w:w="2126" w:type="dxa"/>
            <w:tcBorders>
              <w:top w:val="single" w:sz="4" w:space="0" w:color="auto"/>
              <w:bottom w:val="single" w:sz="4" w:space="0" w:color="auto"/>
              <w:right w:val="single" w:sz="4" w:space="0" w:color="auto"/>
            </w:tcBorders>
            <w:vAlign w:val="center"/>
          </w:tcPr>
          <w:p w:rsidR="00BF3D91" w:rsidRPr="00885274" w:rsidRDefault="00BF3D91" w:rsidP="000365CE">
            <w:pPr>
              <w:ind w:firstLineChars="150" w:firstLine="420"/>
              <w:rPr>
                <w:rFonts w:ascii="仿宋_GB2312" w:eastAsia="仿宋_GB2312"/>
                <w:sz w:val="28"/>
                <w:szCs w:val="28"/>
              </w:rPr>
            </w:pPr>
            <w:r>
              <w:rPr>
                <w:rFonts w:ascii="仿宋_GB2312" w:eastAsia="仿宋_GB2312" w:hint="eastAsia"/>
                <w:sz w:val="28"/>
                <w:szCs w:val="28"/>
              </w:rPr>
              <w:t>项目专员</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2460" w:type="dxa"/>
            <w:tcBorders>
              <w:top w:val="single" w:sz="4" w:space="0" w:color="auto"/>
              <w:left w:val="single" w:sz="4" w:space="0" w:color="auto"/>
              <w:bottom w:val="single" w:sz="4" w:space="0" w:color="auto"/>
            </w:tcBorders>
            <w:vAlign w:val="center"/>
          </w:tcPr>
          <w:p w:rsidR="00BF3D91" w:rsidRPr="00885274" w:rsidRDefault="00BF3D91" w:rsidP="008E3C2B">
            <w:pPr>
              <w:jc w:val="center"/>
              <w:rPr>
                <w:rFonts w:ascii="仿宋_GB2312" w:eastAsia="仿宋_GB2312"/>
                <w:sz w:val="28"/>
                <w:szCs w:val="28"/>
              </w:rPr>
            </w:pPr>
            <w:r>
              <w:rPr>
                <w:rFonts w:ascii="仿宋_GB2312" w:eastAsia="仿宋_GB2312" w:hint="eastAsia"/>
                <w:sz w:val="28"/>
                <w:szCs w:val="28"/>
              </w:rPr>
              <w:t>2</w:t>
            </w:r>
          </w:p>
        </w:tc>
      </w:tr>
      <w:tr w:rsidR="00BF3D91" w:rsidRPr="00885274" w:rsidTr="00446893">
        <w:trPr>
          <w:trHeight w:val="634"/>
        </w:trPr>
        <w:tc>
          <w:tcPr>
            <w:tcW w:w="1951" w:type="dxa"/>
            <w:vMerge/>
            <w:vAlign w:val="center"/>
          </w:tcPr>
          <w:p w:rsidR="00BF3D91" w:rsidRDefault="00BF3D91" w:rsidP="00801AED">
            <w:pPr>
              <w:rPr>
                <w:rFonts w:ascii="仿宋_GB2312" w:eastAsia="仿宋_GB2312"/>
                <w:sz w:val="28"/>
                <w:szCs w:val="28"/>
              </w:rPr>
            </w:pPr>
          </w:p>
        </w:tc>
        <w:tc>
          <w:tcPr>
            <w:tcW w:w="2126" w:type="dxa"/>
            <w:tcBorders>
              <w:top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1985" w:type="dxa"/>
            <w:gridSpan w:val="3"/>
            <w:tcBorders>
              <w:top w:val="single" w:sz="4" w:space="0" w:color="auto"/>
              <w:left w:val="single" w:sz="4" w:space="0" w:color="auto"/>
              <w:right w:val="single" w:sz="4" w:space="0" w:color="auto"/>
            </w:tcBorders>
            <w:vAlign w:val="center"/>
          </w:tcPr>
          <w:p w:rsidR="00BF3D91" w:rsidRPr="00885274" w:rsidRDefault="00BF3D91" w:rsidP="008E3C2B">
            <w:pPr>
              <w:jc w:val="center"/>
              <w:rPr>
                <w:rFonts w:ascii="仿宋_GB2312" w:eastAsia="仿宋_GB2312"/>
                <w:sz w:val="28"/>
                <w:szCs w:val="28"/>
              </w:rPr>
            </w:pPr>
          </w:p>
        </w:tc>
        <w:tc>
          <w:tcPr>
            <w:tcW w:w="2460" w:type="dxa"/>
            <w:tcBorders>
              <w:top w:val="single" w:sz="4" w:space="0" w:color="auto"/>
              <w:left w:val="single" w:sz="4" w:space="0" w:color="auto"/>
            </w:tcBorders>
            <w:vAlign w:val="center"/>
          </w:tcPr>
          <w:p w:rsidR="00BF3D91" w:rsidRPr="00885274" w:rsidRDefault="00BF3D91" w:rsidP="008E3C2B">
            <w:pPr>
              <w:jc w:val="center"/>
              <w:rPr>
                <w:rFonts w:ascii="仿宋_GB2312" w:eastAsia="仿宋_GB2312"/>
                <w:sz w:val="28"/>
                <w:szCs w:val="28"/>
              </w:rPr>
            </w:pPr>
          </w:p>
        </w:tc>
      </w:tr>
    </w:tbl>
    <w:p w:rsidR="00BF3D91" w:rsidRDefault="00BF3D91">
      <w:pPr>
        <w:rPr>
          <w:rFonts w:ascii="仿宋_GB2312" w:eastAsia="仿宋_GB2312"/>
          <w:sz w:val="28"/>
          <w:szCs w:val="28"/>
        </w:rPr>
      </w:pPr>
      <w:r>
        <w:rPr>
          <w:rFonts w:ascii="仿宋_GB2312" w:eastAsia="仿宋_GB2312" w:hint="eastAsia"/>
          <w:sz w:val="28"/>
          <w:szCs w:val="28"/>
        </w:rPr>
        <w:lastRenderedPageBreak/>
        <w:t>请完整填写此表，</w:t>
      </w:r>
      <w:r w:rsidRPr="009D45DD">
        <w:rPr>
          <w:rFonts w:ascii="仿宋_GB2312" w:eastAsia="仿宋_GB2312" w:hint="eastAsia"/>
          <w:sz w:val="28"/>
          <w:szCs w:val="28"/>
        </w:rPr>
        <w:t>并于10月18日前发送至</w:t>
      </w:r>
      <w:r w:rsidRPr="009D45DD">
        <w:rPr>
          <w:rFonts w:ascii="仿宋_GB2312" w:eastAsia="仿宋_GB2312"/>
          <w:sz w:val="28"/>
          <w:szCs w:val="28"/>
        </w:rPr>
        <w:t>nbrc7552@163.com</w:t>
      </w:r>
      <w:r w:rsidRPr="009D45DD">
        <w:rPr>
          <w:rFonts w:ascii="仿宋_GB2312" w:eastAsia="仿宋_GB2312" w:hint="eastAsia"/>
          <w:sz w:val="28"/>
          <w:szCs w:val="28"/>
        </w:rPr>
        <w:t>。</w:t>
      </w:r>
    </w:p>
    <w:p w:rsidR="00BF3D91" w:rsidRDefault="00BF3D91">
      <w:pPr>
        <w:rPr>
          <w:rFonts w:ascii="仿宋_GB2312" w:eastAsia="仿宋_GB2312"/>
          <w:sz w:val="28"/>
          <w:szCs w:val="28"/>
        </w:rPr>
      </w:pPr>
      <w:r w:rsidRPr="009D45DD">
        <w:rPr>
          <w:rFonts w:ascii="仿宋_GB2312" w:eastAsia="仿宋_GB2312" w:hint="eastAsia"/>
          <w:sz w:val="28"/>
          <w:szCs w:val="28"/>
        </w:rPr>
        <w:t>联系人：市人才服务中心</w:t>
      </w:r>
      <w:r>
        <w:rPr>
          <w:rFonts w:ascii="仿宋_GB2312" w:eastAsia="仿宋_GB2312" w:hint="eastAsia"/>
          <w:sz w:val="28"/>
          <w:szCs w:val="28"/>
        </w:rPr>
        <w:t xml:space="preserve">  戴丽丽</w:t>
      </w:r>
    </w:p>
    <w:p w:rsidR="00BF3D91" w:rsidRPr="009D45DD" w:rsidRDefault="00BF3D91">
      <w:pPr>
        <w:rPr>
          <w:rFonts w:ascii="仿宋_GB2312" w:eastAsia="仿宋_GB2312"/>
          <w:sz w:val="28"/>
          <w:szCs w:val="28"/>
        </w:rPr>
      </w:pPr>
      <w:r>
        <w:rPr>
          <w:rFonts w:ascii="仿宋_GB2312" w:eastAsia="仿宋_GB2312" w:hint="eastAsia"/>
          <w:sz w:val="28"/>
          <w:szCs w:val="28"/>
        </w:rPr>
        <w:t>联系电话：0574-83867552、13780082200</w:t>
      </w: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黑体" w:eastAsia="黑体"/>
          <w:sz w:val="32"/>
          <w:szCs w:val="32"/>
        </w:rPr>
      </w:pPr>
    </w:p>
    <w:p w:rsidR="00BF3D91" w:rsidRDefault="00BF3D91">
      <w:pPr>
        <w:jc w:val="center"/>
        <w:rPr>
          <w:rFonts w:ascii="方正小标宋简体" w:eastAsia="方正小标宋简体"/>
          <w:sz w:val="36"/>
          <w:szCs w:val="36"/>
        </w:rPr>
      </w:pPr>
      <w:r>
        <w:rPr>
          <w:rFonts w:ascii="方正小标宋简体" w:eastAsia="方正小标宋简体" w:hint="eastAsia"/>
          <w:sz w:val="36"/>
          <w:szCs w:val="36"/>
        </w:rPr>
        <w:lastRenderedPageBreak/>
        <w:t>2013年上海交通大学百名材料学博士宁波行企业信息表</w:t>
      </w:r>
    </w:p>
    <w:p w:rsidR="00BF3D91" w:rsidRDefault="00BF3D9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37"/>
        <w:gridCol w:w="80"/>
        <w:gridCol w:w="1540"/>
        <w:gridCol w:w="554"/>
        <w:gridCol w:w="2506"/>
      </w:tblGrid>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浙江一舟电子科技股份有限公司</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宁波鄞州区姜山镇高压路6号</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所在县市区</w:t>
            </w:r>
          </w:p>
        </w:tc>
        <w:tc>
          <w:tcPr>
            <w:tcW w:w="2837" w:type="dxa"/>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鄞州区姜山镇</w:t>
            </w:r>
          </w:p>
        </w:tc>
        <w:tc>
          <w:tcPr>
            <w:tcW w:w="1620" w:type="dxa"/>
            <w:gridSpan w:val="2"/>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综合布线，消费品电子</w:t>
            </w: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联系人</w:t>
            </w:r>
          </w:p>
        </w:tc>
        <w:tc>
          <w:tcPr>
            <w:tcW w:w="2837" w:type="dxa"/>
            <w:tcBorders>
              <w:top w:val="single" w:sz="4" w:space="0" w:color="000000"/>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钱翎</w:t>
            </w:r>
          </w:p>
        </w:tc>
        <w:tc>
          <w:tcPr>
            <w:tcW w:w="1620" w:type="dxa"/>
            <w:gridSpan w:val="2"/>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p>
        </w:tc>
      </w:tr>
      <w:tr w:rsidR="00BF3D91">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电子邮件</w:t>
            </w:r>
          </w:p>
        </w:tc>
        <w:tc>
          <w:tcPr>
            <w:tcW w:w="2837" w:type="dxa"/>
            <w:tcBorders>
              <w:top w:val="single" w:sz="4" w:space="0" w:color="000000"/>
              <w:left w:val="single" w:sz="4" w:space="0" w:color="000000"/>
              <w:bottom w:val="single" w:sz="4" w:space="0" w:color="000000"/>
              <w:right w:val="single" w:sz="4" w:space="0" w:color="auto"/>
            </w:tcBorders>
            <w:vAlign w:val="center"/>
          </w:tcPr>
          <w:p w:rsidR="00BF3D91" w:rsidRDefault="009455A3">
            <w:pPr>
              <w:jc w:val="center"/>
              <w:rPr>
                <w:rFonts w:ascii="仿宋_GB2312" w:eastAsia="仿宋_GB2312"/>
                <w:sz w:val="28"/>
                <w:szCs w:val="28"/>
              </w:rPr>
            </w:pPr>
            <w:hyperlink r:id="rId8" w:history="1">
              <w:r w:rsidR="00BF3D91">
                <w:rPr>
                  <w:rStyle w:val="a8"/>
                  <w:rFonts w:ascii="仿宋_GB2312" w:eastAsia="仿宋_GB2312" w:hint="eastAsia"/>
                  <w:sz w:val="28"/>
                  <w:szCs w:val="28"/>
                </w:rPr>
                <w:t>kelvin@shipgroup.net</w:t>
              </w:r>
            </w:hyperlink>
          </w:p>
        </w:tc>
        <w:tc>
          <w:tcPr>
            <w:tcW w:w="1620" w:type="dxa"/>
            <w:gridSpan w:val="2"/>
            <w:tcBorders>
              <w:top w:val="single" w:sz="4" w:space="0" w:color="000000"/>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18757479690</w:t>
            </w:r>
          </w:p>
        </w:tc>
      </w:tr>
      <w:tr w:rsidR="00BF3D91">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shd w:val="solid" w:color="FFFFFF" w:fill="auto"/>
              <w:autoSpaceDN w:val="0"/>
              <w:spacing w:beforeAutospacing="1" w:afterAutospacing="1" w:line="285" w:lineRule="atLeast"/>
              <w:rPr>
                <w:rFonts w:ascii="宋体" w:hAnsi="宋体"/>
                <w:color w:val="6C6C6C"/>
                <w:sz w:val="18"/>
                <w:shd w:val="clear" w:color="auto" w:fill="FFFFFF"/>
              </w:rPr>
            </w:pPr>
            <w:r>
              <w:rPr>
                <w:rFonts w:ascii="宋体" w:hAnsi="宋体"/>
                <w:color w:val="000000"/>
                <w:sz w:val="28"/>
                <w:shd w:val="clear" w:color="auto" w:fill="FFFFFF"/>
              </w:rPr>
              <w:t xml:space="preserve"> </w:t>
            </w:r>
            <w:r>
              <w:rPr>
                <w:rFonts w:ascii="宋体" w:hAnsi="宋体"/>
                <w:color w:val="000000"/>
                <w:sz w:val="20"/>
                <w:shd w:val="clear" w:color="auto" w:fill="FFFFFF"/>
              </w:rPr>
              <w:t>宁波一舟投资集团有限公司座落于美丽的东海之滨，是以综合布线、电子通讯两个实业板块为核心的投资控股集团。</w:t>
            </w:r>
          </w:p>
          <w:p w:rsidR="00BF3D91" w:rsidRDefault="00BF3D91">
            <w:pPr>
              <w:autoSpaceDN w:val="0"/>
              <w:spacing w:beforeAutospacing="1" w:afterAutospacing="1"/>
              <w:jc w:val="left"/>
              <w:rPr>
                <w:rFonts w:ascii="宋体" w:hAnsi="宋体"/>
                <w:sz w:val="24"/>
              </w:rPr>
            </w:pPr>
            <w:r>
              <w:rPr>
                <w:rFonts w:ascii="宋体" w:hAnsi="宋体"/>
                <w:color w:val="000000"/>
                <w:sz w:val="20"/>
                <w:shd w:val="clear" w:color="auto" w:fill="FFFFFF"/>
              </w:rPr>
              <w:t xml:space="preserve">      浙江一舟电子科技股份有限公司是宁波一舟投资集团控股的股份制公司，系国家级重点高新技术企业，公司致力于建筑智能综合布线技术与产品的研发、生产、销售及服务。公司拥有领先的研发、生产、检测设备，生产规模居于世界前列，年销售额约三十亿元。在国内拥有三个工业园，两个宁波一舟工业园与江西一舟工业园，下属二十家子公司，并在30个省会城市和22个发达地级市是建立了销售公司，营销网络遍布国内各省市。目前公司有员工4000多人，其中研发、技术支持人员500多人，同时在国内外广泛引进销售、生产、研发、技术等行业专业人才。</w:t>
            </w:r>
          </w:p>
          <w:p w:rsidR="00BF3D91" w:rsidRDefault="00BF3D91">
            <w:pPr>
              <w:autoSpaceDN w:val="0"/>
              <w:spacing w:beforeAutospacing="1" w:afterAutospacing="1"/>
              <w:jc w:val="left"/>
              <w:rPr>
                <w:rFonts w:ascii="宋体" w:hAnsi="宋体"/>
                <w:sz w:val="24"/>
              </w:rPr>
            </w:pPr>
            <w:r>
              <w:rPr>
                <w:rFonts w:ascii="宋体" w:hAnsi="宋体"/>
                <w:sz w:val="24"/>
              </w:rPr>
              <w:br/>
            </w:r>
            <w:r>
              <w:rPr>
                <w:rFonts w:ascii="宋体" w:hAnsi="宋体"/>
                <w:color w:val="000000"/>
                <w:sz w:val="20"/>
              </w:rPr>
              <w:t xml:space="preserve">      近几年来，公司品牌全球化发展迅速，相继组建了中国区、美洲区、东欧区、西欧区、中东区、亚洲区、澳洲区、印度区八个国际销售中心，在全球推广自主品牌。 2011年集团成功收购德国上市公司，为公司全球化战略发展奠定了坚实的基础。</w:t>
            </w:r>
          </w:p>
          <w:p w:rsidR="00BF3D91" w:rsidRDefault="00BF3D91">
            <w:pPr>
              <w:autoSpaceDN w:val="0"/>
              <w:spacing w:beforeAutospacing="1" w:afterAutospacing="1"/>
              <w:jc w:val="left"/>
              <w:rPr>
                <w:rFonts w:ascii="宋体" w:hAnsi="宋体"/>
                <w:sz w:val="24"/>
              </w:rPr>
            </w:pPr>
            <w:r>
              <w:rPr>
                <w:rFonts w:ascii="宋体" w:hAnsi="宋体"/>
                <w:color w:val="000000"/>
                <w:sz w:val="20"/>
              </w:rPr>
              <w:t xml:space="preserve">       </w:t>
            </w:r>
            <w:r>
              <w:rPr>
                <w:rFonts w:ascii="宋体" w:hAnsi="宋体"/>
                <w:color w:val="000000"/>
                <w:sz w:val="20"/>
              </w:rPr>
              <w:br/>
              <w:t xml:space="preserve">     一舟拥有建筑智能综合布线业界最完整的、端到端的产品线和融合解决方案，通过全系列的铜缆布线解决方案、光纤布线解决方案、智能家居布线解决方案、数据中心布线解决方案、安防线缆解决方案和专业基础网络服务，灵活满足全球不同客户的差异化需求以及快速创新的追求。</w:t>
            </w:r>
          </w:p>
          <w:p w:rsidR="00BF3D91" w:rsidRDefault="00BF3D91">
            <w:pPr>
              <w:autoSpaceDN w:val="0"/>
              <w:spacing w:beforeAutospacing="1" w:afterAutospacing="1"/>
              <w:jc w:val="left"/>
              <w:rPr>
                <w:rFonts w:ascii="宋体" w:hAnsi="宋体"/>
                <w:sz w:val="24"/>
              </w:rPr>
            </w:pPr>
            <w:r>
              <w:rPr>
                <w:rFonts w:ascii="宋体" w:hAnsi="宋体"/>
                <w:sz w:val="24"/>
              </w:rPr>
              <w:br/>
            </w:r>
            <w:r>
              <w:rPr>
                <w:rFonts w:ascii="宋体" w:hAnsi="宋体"/>
                <w:color w:val="000000"/>
                <w:sz w:val="20"/>
              </w:rPr>
              <w:t xml:space="preserve">     一舟坚持以全系列解决方案、持续技术创新为客户不断创造价值。公司在北京、宁波以及在美国田纳西州等地设有研发机构，并依托分布于全球的各个分支机构，凭借不断增强的创新能力、突出的灵活定制能力、日趋完善的交付能力赢得全球客户的信任与合作。</w:t>
            </w:r>
          </w:p>
          <w:p w:rsidR="00BF3D91" w:rsidRDefault="00BF3D91">
            <w:pPr>
              <w:autoSpaceDN w:val="0"/>
              <w:spacing w:beforeAutospacing="1" w:afterAutospacing="1"/>
              <w:jc w:val="left"/>
              <w:rPr>
                <w:rFonts w:ascii="宋体" w:hAnsi="宋体"/>
                <w:sz w:val="24"/>
              </w:rPr>
            </w:pPr>
            <w:r>
              <w:rPr>
                <w:rFonts w:ascii="宋体" w:hAnsi="宋体"/>
                <w:color w:val="000000"/>
                <w:sz w:val="20"/>
              </w:rPr>
              <w:t xml:space="preserve">        </w:t>
            </w:r>
            <w:r>
              <w:rPr>
                <w:rFonts w:ascii="宋体" w:hAnsi="宋体"/>
                <w:color w:val="000000"/>
                <w:sz w:val="20"/>
              </w:rPr>
              <w:br/>
            </w:r>
            <w:r>
              <w:rPr>
                <w:rFonts w:ascii="宋体" w:hAnsi="宋体"/>
                <w:color w:val="000000"/>
                <w:sz w:val="20"/>
              </w:rPr>
              <w:lastRenderedPageBreak/>
              <w:t xml:space="preserve">     根植国内，提升民族品牌的内涵，以民族品牌的繁荣为己任，一舟电子始终以它作为公司发展的源动力。“SHIP”一舟作为中国驰名商标，“SHIP”品牌作为中国综合布线市场领先品牌、绿色品牌，公司是多项国家标准、行业标准的参编企业。公司产品、解决方案广泛应用于政府、金融、教育、公安、医疗、运营商等各个行业的关键任务应用、高带宽应用、新兴应用以及对可靠性和质量要求极高的其它应用。</w:t>
            </w:r>
          </w:p>
          <w:p w:rsidR="00BF3D91" w:rsidRDefault="00BF3D91">
            <w:pPr>
              <w:autoSpaceDN w:val="0"/>
              <w:spacing w:beforeAutospacing="1" w:afterAutospacing="1"/>
              <w:jc w:val="left"/>
              <w:rPr>
                <w:rFonts w:ascii="宋体" w:hAnsi="宋体"/>
                <w:sz w:val="24"/>
              </w:rPr>
            </w:pPr>
            <w:r>
              <w:rPr>
                <w:rFonts w:ascii="宋体" w:hAnsi="宋体"/>
                <w:color w:val="000000"/>
                <w:sz w:val="20"/>
              </w:rPr>
              <w:t xml:space="preserve">       </w:t>
            </w:r>
            <w:r>
              <w:rPr>
                <w:rFonts w:ascii="宋体" w:hAnsi="宋体"/>
                <w:color w:val="000000"/>
                <w:sz w:val="20"/>
              </w:rPr>
              <w:br/>
              <w:t xml:space="preserve">      放眼全球市场，一舟研发和生产的产品服务近六十个国家和地区，并与十多家一流的全球性电子企业结成战略合作伙伴。</w:t>
            </w:r>
          </w:p>
          <w:p w:rsidR="00BF3D91" w:rsidRDefault="00BF3D91">
            <w:pPr>
              <w:autoSpaceDN w:val="0"/>
              <w:spacing w:beforeAutospacing="1" w:afterAutospacing="1"/>
              <w:jc w:val="left"/>
              <w:rPr>
                <w:rFonts w:ascii="宋体" w:hAnsi="宋体"/>
                <w:sz w:val="24"/>
              </w:rPr>
            </w:pPr>
            <w:r>
              <w:rPr>
                <w:rFonts w:ascii="宋体" w:hAnsi="宋体"/>
                <w:sz w:val="24"/>
              </w:rPr>
              <w:br/>
            </w:r>
            <w:r>
              <w:rPr>
                <w:rFonts w:ascii="宋体" w:hAnsi="宋体"/>
                <w:color w:val="000000"/>
                <w:sz w:val="20"/>
              </w:rPr>
              <w:t xml:space="preserve">      一舟将本着“诚信、敬业、务实”的企业精神，秉承“品牌、合作、创新”的经营理念，坚持“善待员工、善待客户、善待社会、善待自然”的人文理念，振兴民族产业，努力研发、制造出质量优良的产品，打造百年一舟常青基业，成就一舟综合布线解决方案国际知名品牌。</w:t>
            </w:r>
          </w:p>
          <w:p w:rsidR="00BF3D91" w:rsidRDefault="00BF3D91">
            <w:pPr>
              <w:jc w:val="center"/>
              <w:rPr>
                <w:rFonts w:ascii="仿宋_GB2312" w:eastAsia="仿宋_GB2312"/>
                <w:sz w:val="28"/>
                <w:szCs w:val="28"/>
              </w:rPr>
            </w:pPr>
          </w:p>
        </w:tc>
      </w:tr>
      <w:tr w:rsidR="00BF3D91">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lastRenderedPageBreak/>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p>
        </w:tc>
      </w:tr>
      <w:tr w:rsidR="00BF3D91">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人才需求信息</w:t>
            </w:r>
          </w:p>
        </w:tc>
        <w:tc>
          <w:tcPr>
            <w:tcW w:w="2917" w:type="dxa"/>
            <w:gridSpan w:val="2"/>
            <w:tcBorders>
              <w:top w:val="single" w:sz="4" w:space="0" w:color="000000"/>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岗位</w:t>
            </w:r>
          </w:p>
        </w:tc>
        <w:tc>
          <w:tcPr>
            <w:tcW w:w="2094" w:type="dxa"/>
            <w:gridSpan w:val="2"/>
            <w:tcBorders>
              <w:top w:val="single" w:sz="4" w:space="0" w:color="000000"/>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人数</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917" w:type="dxa"/>
            <w:gridSpan w:val="2"/>
            <w:tcBorders>
              <w:top w:val="single" w:sz="4" w:space="0" w:color="auto"/>
              <w:left w:val="single" w:sz="4" w:space="0" w:color="000000"/>
              <w:bottom w:val="single" w:sz="4" w:space="0" w:color="auto"/>
              <w:right w:val="single" w:sz="4" w:space="0" w:color="auto"/>
            </w:tcBorders>
            <w:vAlign w:val="center"/>
          </w:tcPr>
          <w:p w:rsidR="00BF3D91" w:rsidRDefault="00BF3D91">
            <w:pPr>
              <w:rPr>
                <w:rFonts w:ascii="仿宋_GB2312" w:eastAsia="仿宋_GB2312"/>
                <w:sz w:val="28"/>
                <w:szCs w:val="28"/>
              </w:rPr>
            </w:pPr>
            <w:r>
              <w:rPr>
                <w:rFonts w:ascii="仿宋_GB2312" w:eastAsia="仿宋_GB2312" w:hint="eastAsia"/>
                <w:sz w:val="28"/>
                <w:szCs w:val="28"/>
              </w:rPr>
              <w:t>研发中心-材料研究员</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材料学</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2</w:t>
            </w:r>
          </w:p>
        </w:tc>
      </w:tr>
      <w:tr w:rsidR="00BF3D91">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917" w:type="dxa"/>
            <w:gridSpan w:val="2"/>
            <w:tcBorders>
              <w:top w:val="single" w:sz="4" w:space="0" w:color="auto"/>
              <w:left w:val="single" w:sz="4" w:space="0" w:color="000000"/>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智能城市部门</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智能城市，智能家居产品项目</w:t>
            </w:r>
          </w:p>
        </w:tc>
        <w:tc>
          <w:tcPr>
            <w:tcW w:w="2506" w:type="dxa"/>
            <w:tcBorders>
              <w:top w:val="single" w:sz="4" w:space="0" w:color="auto"/>
              <w:left w:val="single" w:sz="4" w:space="0" w:color="auto"/>
              <w:bottom w:val="single" w:sz="4" w:space="0" w:color="auto"/>
              <w:right w:val="single" w:sz="4" w:space="0" w:color="000000"/>
            </w:tcBorders>
            <w:vAlign w:val="center"/>
          </w:tcPr>
          <w:p w:rsidR="00BF3D91" w:rsidRDefault="00BF3D91">
            <w:pPr>
              <w:jc w:val="center"/>
              <w:rPr>
                <w:rFonts w:ascii="仿宋_GB2312" w:eastAsia="仿宋_GB2312"/>
                <w:sz w:val="28"/>
                <w:szCs w:val="28"/>
              </w:rPr>
            </w:pPr>
            <w:r>
              <w:rPr>
                <w:rFonts w:ascii="仿宋_GB2312" w:eastAsia="仿宋_GB2312" w:hint="eastAsia"/>
                <w:sz w:val="28"/>
                <w:szCs w:val="28"/>
              </w:rPr>
              <w:t>10</w:t>
            </w:r>
          </w:p>
        </w:tc>
      </w:tr>
      <w:tr w:rsidR="00BF3D91">
        <w:trPr>
          <w:trHeight w:val="634"/>
        </w:trPr>
        <w:tc>
          <w:tcPr>
            <w:tcW w:w="1951" w:type="dxa"/>
            <w:vMerge/>
            <w:tcBorders>
              <w:top w:val="single" w:sz="4" w:space="0" w:color="000000"/>
              <w:left w:val="single" w:sz="4" w:space="0" w:color="000000"/>
              <w:bottom w:val="single" w:sz="4" w:space="0" w:color="000000"/>
              <w:right w:val="single" w:sz="4" w:space="0" w:color="000000"/>
            </w:tcBorders>
            <w:vAlign w:val="center"/>
          </w:tcPr>
          <w:p w:rsidR="00BF3D91" w:rsidRDefault="00BF3D91">
            <w:pPr>
              <w:widowControl/>
              <w:jc w:val="center"/>
              <w:rPr>
                <w:rFonts w:ascii="仿宋_GB2312" w:eastAsia="仿宋_GB2312"/>
                <w:sz w:val="28"/>
                <w:szCs w:val="28"/>
              </w:rPr>
            </w:pPr>
          </w:p>
        </w:tc>
        <w:tc>
          <w:tcPr>
            <w:tcW w:w="2917" w:type="dxa"/>
            <w:gridSpan w:val="2"/>
            <w:tcBorders>
              <w:top w:val="single" w:sz="4" w:space="0" w:color="auto"/>
              <w:left w:val="single" w:sz="4" w:space="0" w:color="000000"/>
              <w:bottom w:val="single" w:sz="4" w:space="0" w:color="000000"/>
              <w:right w:val="single" w:sz="4" w:space="0" w:color="auto"/>
            </w:tcBorders>
            <w:vAlign w:val="center"/>
          </w:tcPr>
          <w:p w:rsidR="00BF3D91" w:rsidRDefault="00BF3D91">
            <w:pPr>
              <w:jc w:val="center"/>
              <w:rPr>
                <w:rFonts w:ascii="仿宋_GB2312" w:eastAsia="仿宋_GB2312"/>
                <w:sz w:val="28"/>
                <w:szCs w:val="28"/>
              </w:rPr>
            </w:pPr>
          </w:p>
        </w:tc>
        <w:tc>
          <w:tcPr>
            <w:tcW w:w="2094" w:type="dxa"/>
            <w:gridSpan w:val="2"/>
            <w:tcBorders>
              <w:top w:val="single" w:sz="4" w:space="0" w:color="auto"/>
              <w:left w:val="single" w:sz="4" w:space="0" w:color="auto"/>
              <w:bottom w:val="single" w:sz="4" w:space="0" w:color="000000"/>
              <w:right w:val="single" w:sz="4" w:space="0" w:color="auto"/>
            </w:tcBorders>
            <w:vAlign w:val="center"/>
          </w:tcPr>
          <w:p w:rsidR="00BF3D91" w:rsidRDefault="00BF3D91">
            <w:pPr>
              <w:jc w:val="center"/>
              <w:rPr>
                <w:rFonts w:ascii="仿宋_GB2312" w:eastAsia="仿宋_GB2312"/>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BF3D91" w:rsidRDefault="00BF3D91">
            <w:pPr>
              <w:jc w:val="center"/>
              <w:rPr>
                <w:rFonts w:ascii="仿宋_GB2312" w:eastAsia="仿宋_GB2312"/>
                <w:sz w:val="28"/>
                <w:szCs w:val="28"/>
              </w:rPr>
            </w:pPr>
          </w:p>
        </w:tc>
      </w:tr>
    </w:tbl>
    <w:p w:rsidR="00BF3D91" w:rsidRDefault="00BF3D91">
      <w:pPr>
        <w:rPr>
          <w:rFonts w:ascii="仿宋_GB2312" w:eastAsia="仿宋_GB2312"/>
          <w:sz w:val="28"/>
          <w:szCs w:val="28"/>
        </w:rPr>
      </w:pPr>
      <w:r>
        <w:rPr>
          <w:rFonts w:ascii="仿宋_GB2312" w:eastAsia="仿宋_GB2312" w:hint="eastAsia"/>
          <w:sz w:val="28"/>
          <w:szCs w:val="28"/>
        </w:rPr>
        <w:t>请完整填写此表，并于10月21日前发送至nbrc7552@163.com。</w:t>
      </w:r>
    </w:p>
    <w:p w:rsidR="00BF3D91" w:rsidRDefault="00BF3D91">
      <w:pPr>
        <w:rPr>
          <w:rFonts w:ascii="仿宋_GB2312" w:eastAsia="仿宋_GB2312"/>
          <w:sz w:val="28"/>
          <w:szCs w:val="28"/>
        </w:rPr>
      </w:pPr>
      <w:r>
        <w:rPr>
          <w:rFonts w:ascii="仿宋_GB2312" w:eastAsia="仿宋_GB2312" w:hint="eastAsia"/>
          <w:sz w:val="28"/>
          <w:szCs w:val="28"/>
        </w:rPr>
        <w:t>联系人：市人才服务中心  戴丽丽</w:t>
      </w:r>
    </w:p>
    <w:p w:rsidR="00BF3D91" w:rsidRDefault="00BF3D91">
      <w:pPr>
        <w:rPr>
          <w:rFonts w:ascii="仿宋_GB2312" w:eastAsia="仿宋_GB2312"/>
          <w:sz w:val="28"/>
          <w:szCs w:val="28"/>
        </w:rPr>
      </w:pPr>
      <w:r>
        <w:rPr>
          <w:rFonts w:ascii="仿宋_GB2312" w:eastAsia="仿宋_GB2312" w:hint="eastAsia"/>
          <w:sz w:val="28"/>
          <w:szCs w:val="28"/>
        </w:rPr>
        <w:t>联系电话：0574-83867552、13780082200</w:t>
      </w:r>
    </w:p>
    <w:p w:rsidR="000708D1" w:rsidRDefault="000708D1" w:rsidP="000708D1">
      <w:pPr>
        <w:spacing w:line="0" w:lineRule="atLeast"/>
        <w:rPr>
          <w:rFonts w:hint="eastAsia"/>
          <w:sz w:val="28"/>
          <w:szCs w:val="28"/>
        </w:rPr>
      </w:pPr>
    </w:p>
    <w:p w:rsidR="004839DB" w:rsidRDefault="004839DB" w:rsidP="000708D1">
      <w:pPr>
        <w:spacing w:line="0" w:lineRule="atLeast"/>
        <w:rPr>
          <w:rFonts w:hint="eastAsia"/>
          <w:sz w:val="28"/>
          <w:szCs w:val="28"/>
        </w:rPr>
      </w:pPr>
    </w:p>
    <w:p w:rsidR="004839DB" w:rsidRDefault="004839DB" w:rsidP="000708D1">
      <w:pPr>
        <w:spacing w:line="0" w:lineRule="atLeast"/>
        <w:rPr>
          <w:rFonts w:hint="eastAsia"/>
          <w:sz w:val="28"/>
          <w:szCs w:val="28"/>
        </w:rPr>
      </w:pPr>
    </w:p>
    <w:p w:rsidR="004839DB" w:rsidRDefault="004839DB" w:rsidP="000708D1">
      <w:pPr>
        <w:spacing w:line="0" w:lineRule="atLeast"/>
        <w:rPr>
          <w:rFonts w:hint="eastAsia"/>
          <w:sz w:val="28"/>
          <w:szCs w:val="28"/>
        </w:rPr>
      </w:pPr>
    </w:p>
    <w:p w:rsidR="004839DB" w:rsidRDefault="004839DB" w:rsidP="000708D1">
      <w:pPr>
        <w:spacing w:line="0" w:lineRule="atLeast"/>
        <w:rPr>
          <w:rFonts w:hint="eastAsia"/>
          <w:sz w:val="28"/>
          <w:szCs w:val="28"/>
        </w:rPr>
      </w:pPr>
    </w:p>
    <w:p w:rsidR="004839DB" w:rsidRDefault="004839DB" w:rsidP="000708D1">
      <w:pPr>
        <w:spacing w:line="0" w:lineRule="atLeast"/>
        <w:rPr>
          <w:rFonts w:hint="eastAsia"/>
          <w:sz w:val="28"/>
          <w:szCs w:val="28"/>
        </w:rPr>
      </w:pPr>
    </w:p>
    <w:p w:rsidR="004839DB" w:rsidRPr="004839DB" w:rsidRDefault="004839DB" w:rsidP="004839DB">
      <w:pPr>
        <w:jc w:val="center"/>
        <w:rPr>
          <w:rFonts w:ascii="方正小标宋简体" w:eastAsia="方正小标宋简体" w:hAnsi="Times New Roman" w:cs="Times New Roman" w:hint="eastAsia"/>
          <w:sz w:val="36"/>
          <w:szCs w:val="36"/>
        </w:rPr>
      </w:pPr>
      <w:r w:rsidRPr="004839DB">
        <w:rPr>
          <w:rFonts w:ascii="方正小标宋简体" w:eastAsia="方正小标宋简体" w:hAnsi="Times New Roman" w:cs="Times New Roman" w:hint="eastAsia"/>
          <w:sz w:val="36"/>
          <w:szCs w:val="36"/>
        </w:rPr>
        <w:lastRenderedPageBreak/>
        <w:t>2013年上海交通大学百名材料学博士宁波行企业信息表</w:t>
      </w:r>
    </w:p>
    <w:p w:rsidR="004839DB" w:rsidRPr="004839DB" w:rsidRDefault="004839DB" w:rsidP="004839DB">
      <w:pPr>
        <w:rPr>
          <w:rFonts w:ascii="Times New Roman" w:eastAsia="宋体" w:hAnsi="Times New Roman" w:cs="Times New Roman" w:hint="eastAsia"/>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05"/>
        <w:gridCol w:w="332"/>
        <w:gridCol w:w="1620"/>
        <w:gridCol w:w="554"/>
        <w:gridCol w:w="2506"/>
      </w:tblGrid>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宁波华缘集团有限公司</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宁波市鄞州区高桥镇学院路788号</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鄞州区</w:t>
            </w:r>
          </w:p>
        </w:tc>
        <w:tc>
          <w:tcPr>
            <w:tcW w:w="1620" w:type="dxa"/>
            <w:tcBorders>
              <w:top w:val="single" w:sz="4" w:space="0" w:color="000000"/>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新材料</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刘颖</w:t>
            </w:r>
          </w:p>
        </w:tc>
        <w:tc>
          <w:tcPr>
            <w:tcW w:w="1620" w:type="dxa"/>
            <w:tcBorders>
              <w:top w:val="single" w:sz="4" w:space="0" w:color="000000"/>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88447752</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sz w:val="28"/>
                <w:szCs w:val="28"/>
              </w:rPr>
              <w:t>H</w:t>
            </w:r>
            <w:r w:rsidRPr="004839DB">
              <w:rPr>
                <w:rFonts w:ascii="仿宋_GB2312" w:eastAsia="仿宋_GB2312" w:hAnsi="Times New Roman" w:cs="Times New Roman" w:hint="eastAsia"/>
                <w:sz w:val="28"/>
                <w:szCs w:val="28"/>
              </w:rPr>
              <w:t>y7752@163.com</w:t>
            </w:r>
          </w:p>
        </w:tc>
        <w:tc>
          <w:tcPr>
            <w:tcW w:w="1620" w:type="dxa"/>
            <w:tcBorders>
              <w:top w:val="single" w:sz="4" w:space="0" w:color="000000"/>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13095905519</w:t>
            </w:r>
          </w:p>
        </w:tc>
      </w:tr>
      <w:tr w:rsidR="004839DB" w:rsidRPr="004839DB" w:rsidTr="00D846E8">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ind w:firstLineChars="50" w:firstLine="105"/>
              <w:rPr>
                <w:rFonts w:ascii="仿宋_GB2312" w:eastAsia="仿宋_GB2312" w:hAnsi="Times New Roman" w:cs="Times New Roman" w:hint="eastAsia"/>
                <w:sz w:val="28"/>
                <w:szCs w:val="28"/>
              </w:rPr>
            </w:pPr>
            <w:r w:rsidRPr="004839DB">
              <w:rPr>
                <w:rFonts w:ascii="Times New Roman" w:eastAsia="宋体" w:hAnsi="Times New Roman" w:cs="Times New Roman" w:hint="eastAsia"/>
                <w:szCs w:val="21"/>
              </w:rPr>
              <w:t>宁波华缘集团有限公司集</w:t>
            </w:r>
            <w:r w:rsidRPr="004839DB">
              <w:rPr>
                <w:rFonts w:ascii="宋体" w:eastAsia="宋体" w:hAnsi="宋体" w:cs="Times New Roman" w:hint="eastAsia"/>
                <w:szCs w:val="21"/>
              </w:rPr>
              <w:t>科研开发，材料生产，产品制造</w:t>
            </w:r>
            <w:r w:rsidRPr="004839DB">
              <w:rPr>
                <w:rFonts w:ascii="Times New Roman" w:eastAsia="宋体" w:hAnsi="Times New Roman" w:cs="Times New Roman" w:hint="eastAsia"/>
                <w:szCs w:val="21"/>
              </w:rPr>
              <w:t>为一体，员工</w:t>
            </w:r>
            <w:r w:rsidRPr="004839DB">
              <w:rPr>
                <w:rFonts w:ascii="Times New Roman" w:eastAsia="宋体" w:hAnsi="Times New Roman" w:cs="Times New Roman" w:hint="eastAsia"/>
                <w:szCs w:val="21"/>
              </w:rPr>
              <w:t>500</w:t>
            </w:r>
            <w:r w:rsidRPr="004839DB">
              <w:rPr>
                <w:rFonts w:ascii="Times New Roman" w:eastAsia="宋体" w:hAnsi="Times New Roman" w:cs="Times New Roman" w:hint="eastAsia"/>
                <w:szCs w:val="21"/>
              </w:rPr>
              <w:t>余人，年生产能力近</w:t>
            </w:r>
            <w:r w:rsidRPr="004839DB">
              <w:rPr>
                <w:rFonts w:ascii="Times New Roman" w:eastAsia="宋体" w:hAnsi="Times New Roman" w:cs="Times New Roman" w:hint="eastAsia"/>
                <w:szCs w:val="21"/>
              </w:rPr>
              <w:t>10</w:t>
            </w:r>
            <w:r w:rsidRPr="004839DB">
              <w:rPr>
                <w:rFonts w:ascii="Times New Roman" w:eastAsia="宋体" w:hAnsi="Times New Roman" w:cs="Times New Roman" w:hint="eastAsia"/>
                <w:szCs w:val="21"/>
              </w:rPr>
              <w:t>亿元。主营</w:t>
            </w:r>
            <w:r w:rsidRPr="004839DB">
              <w:rPr>
                <w:rFonts w:ascii="Times New Roman" w:eastAsia="宋体" w:hAnsi="Times New Roman" w:cs="Times New Roman" w:hint="eastAsia"/>
                <w:szCs w:val="21"/>
              </w:rPr>
              <w:t>SMC</w:t>
            </w:r>
            <w:r w:rsidRPr="004839DB">
              <w:rPr>
                <w:rFonts w:ascii="Times New Roman" w:eastAsia="宋体" w:hAnsi="Times New Roman" w:cs="Times New Roman" w:hint="eastAsia"/>
                <w:szCs w:val="21"/>
              </w:rPr>
              <w:t>、</w:t>
            </w:r>
            <w:r w:rsidRPr="004839DB">
              <w:rPr>
                <w:rFonts w:ascii="Times New Roman" w:eastAsia="宋体" w:hAnsi="Times New Roman" w:cs="Times New Roman" w:hint="eastAsia"/>
                <w:szCs w:val="21"/>
              </w:rPr>
              <w:t>BMC</w:t>
            </w:r>
            <w:r w:rsidRPr="004839DB">
              <w:rPr>
                <w:rFonts w:ascii="Times New Roman" w:eastAsia="宋体" w:hAnsi="Times New Roman" w:cs="Times New Roman" w:hint="eastAsia"/>
                <w:szCs w:val="21"/>
              </w:rPr>
              <w:t>不饱和聚酯增强模塑料，电力、通信等复合材料箱体，</w:t>
            </w:r>
            <w:r w:rsidRPr="004839DB">
              <w:rPr>
                <w:rFonts w:ascii="Times New Roman" w:eastAsia="宋体" w:hAnsi="Times New Roman" w:cs="Times New Roman" w:hint="eastAsia"/>
                <w:szCs w:val="21"/>
              </w:rPr>
              <w:t>FRP</w:t>
            </w:r>
            <w:r w:rsidRPr="004839DB">
              <w:rPr>
                <w:rFonts w:ascii="Times New Roman" w:eastAsia="宋体" w:hAnsi="Times New Roman" w:cs="Times New Roman" w:hint="eastAsia"/>
                <w:szCs w:val="21"/>
              </w:rPr>
              <w:t>产品，轨道交通、高速铁路专用器材等</w:t>
            </w:r>
            <w:r w:rsidRPr="004839DB">
              <w:rPr>
                <w:rFonts w:ascii="宋体" w:eastAsia="宋体" w:hAnsi="宋体" w:cs="Times New Roman" w:hint="eastAsia"/>
                <w:szCs w:val="21"/>
              </w:rPr>
              <w:t>。</w:t>
            </w:r>
            <w:r w:rsidRPr="004839DB">
              <w:rPr>
                <w:rFonts w:ascii="Times New Roman" w:eastAsia="宋体" w:hAnsi="Times New Roman" w:cs="Times New Roman" w:hint="eastAsia"/>
                <w:szCs w:val="21"/>
              </w:rPr>
              <w:t>产品广泛应用于电力、通信、轨道交通、高速铁路、汽车等多个行业和领域，远销</w:t>
            </w:r>
            <w:r w:rsidRPr="004839DB">
              <w:rPr>
                <w:rFonts w:ascii="Times New Roman" w:eastAsia="宋体" w:hAnsi="Times New Roman" w:cs="Times New Roman" w:hint="eastAsia"/>
                <w:szCs w:val="21"/>
              </w:rPr>
              <w:t>30</w:t>
            </w:r>
            <w:r w:rsidRPr="004839DB">
              <w:rPr>
                <w:rFonts w:ascii="Times New Roman" w:eastAsia="宋体" w:hAnsi="Times New Roman" w:cs="Times New Roman" w:hint="eastAsia"/>
                <w:szCs w:val="21"/>
              </w:rPr>
              <w:t>多个国家和地区，</w:t>
            </w:r>
            <w:r w:rsidRPr="004839DB">
              <w:rPr>
                <w:rFonts w:ascii="宋体" w:eastAsia="宋体" w:hAnsi="宋体" w:cs="Arial" w:hint="eastAsia"/>
                <w:color w:val="000000"/>
                <w:szCs w:val="21"/>
              </w:rPr>
              <w:t>集团下属两</w:t>
            </w:r>
            <w:r w:rsidRPr="004839DB">
              <w:rPr>
                <w:rFonts w:ascii="Times New Roman" w:eastAsia="宋体" w:hAnsi="Times New Roman" w:cs="Times New Roman" w:hint="eastAsia"/>
                <w:szCs w:val="21"/>
              </w:rPr>
              <w:t>家高新技术企业，建有宁波华缘玻璃钢省级研究开发中心。</w:t>
            </w:r>
            <w:r w:rsidRPr="004839DB">
              <w:rPr>
                <w:rFonts w:ascii="宋体" w:eastAsia="宋体" w:hAnsi="宋体" w:cs="Arial" w:hint="eastAsia"/>
                <w:color w:val="000000"/>
                <w:szCs w:val="21"/>
              </w:rPr>
              <w:t>荣获浙江</w:t>
            </w:r>
            <w:r w:rsidRPr="004839DB">
              <w:rPr>
                <w:rFonts w:ascii="Times New Roman" w:eastAsia="宋体" w:hAnsi="Times New Roman" w:cs="Times New Roman" w:hint="eastAsia"/>
                <w:szCs w:val="21"/>
              </w:rPr>
              <w:t>省绿色企业、浙江省创新型示范企业、浙江省专利示范企业、浙江省诚信企业、浙江省学习型企业、国家火炬计划重点高新技术企业等荣誉称号。</w:t>
            </w:r>
          </w:p>
        </w:tc>
      </w:tr>
      <w:tr w:rsidR="004839DB" w:rsidRPr="004839DB" w:rsidTr="00D846E8">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ind w:firstLineChars="100" w:firstLine="240"/>
              <w:rPr>
                <w:rFonts w:ascii="仿宋_GB2312" w:eastAsia="仿宋_GB2312" w:hAnsi="Times New Roman" w:cs="Times New Roman"/>
                <w:sz w:val="28"/>
                <w:szCs w:val="28"/>
              </w:rPr>
            </w:pPr>
            <w:r w:rsidRPr="004839DB">
              <w:rPr>
                <w:rFonts w:ascii="仿宋_GB2312" w:eastAsia="仿宋_GB2312" w:hAnsi="Times New Roman" w:cs="Times New Roman" w:hint="eastAsia"/>
                <w:sz w:val="24"/>
                <w:szCs w:val="24"/>
              </w:rPr>
              <w:t>随着市场和技术的发展和进步，研究开发</w:t>
            </w:r>
            <w:r w:rsidRPr="004839DB">
              <w:rPr>
                <w:rFonts w:ascii="仿宋_GB2312" w:eastAsia="仿宋_GB2312" w:hAnsi="宋体" w:cs="Times New Roman" w:hint="eastAsia"/>
                <w:sz w:val="24"/>
                <w:szCs w:val="24"/>
              </w:rPr>
              <w:t>低压（LPMC）、低温（LTMC）、低密度（LDMC）、低碳（LCMC）复合材料（简称4L新型复合材料）已成为未来复合材料的发展方向，将在更多领域取代金属、塑料和木材制品，不仅市场空间广阔，而且符合低碳化发展趋势，公司将加大力度研究开发4L复合材料及其制品的应用。</w:t>
            </w:r>
          </w:p>
        </w:tc>
      </w:tr>
      <w:tr w:rsidR="004839DB" w:rsidRPr="004839DB" w:rsidTr="00D846E8">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人数</w:t>
            </w:r>
          </w:p>
        </w:tc>
      </w:tr>
      <w:tr w:rsidR="004839DB" w:rsidRPr="004839DB" w:rsidTr="00D846E8">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Times New Roman" w:eastAsia="宋体" w:hAnsi="Times New Roman" w:cs="Times New Roman" w:hint="eastAsia"/>
                <w:szCs w:val="21"/>
              </w:rPr>
              <w:t>SMC</w:t>
            </w:r>
            <w:r w:rsidRPr="004839DB">
              <w:rPr>
                <w:rFonts w:ascii="Times New Roman" w:eastAsia="宋体" w:hAnsi="Times New Roman" w:cs="Times New Roman" w:hint="eastAsia"/>
                <w:szCs w:val="21"/>
              </w:rPr>
              <w:t>复合材料工程师</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复合材料</w:t>
            </w:r>
          </w:p>
        </w:tc>
        <w:tc>
          <w:tcPr>
            <w:tcW w:w="2506" w:type="dxa"/>
            <w:tcBorders>
              <w:top w:val="single" w:sz="4" w:space="0" w:color="auto"/>
              <w:left w:val="single" w:sz="4" w:space="0" w:color="auto"/>
              <w:bottom w:val="single" w:sz="4" w:space="0" w:color="auto"/>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2</w:t>
            </w:r>
          </w:p>
        </w:tc>
      </w:tr>
      <w:tr w:rsidR="004839DB" w:rsidRPr="004839DB" w:rsidTr="00D846E8">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tcBorders>
              <w:top w:val="single" w:sz="4" w:space="0" w:color="auto"/>
              <w:left w:val="single" w:sz="4" w:space="0" w:color="auto"/>
              <w:bottom w:val="single" w:sz="4" w:space="0" w:color="auto"/>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p>
        </w:tc>
      </w:tr>
      <w:tr w:rsidR="004839DB" w:rsidRPr="004839DB" w:rsidTr="00D846E8">
        <w:trPr>
          <w:trHeight w:val="634"/>
        </w:trPr>
        <w:tc>
          <w:tcPr>
            <w:tcW w:w="0" w:type="auto"/>
            <w:vMerge/>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tcBorders>
              <w:top w:val="single" w:sz="4" w:space="0" w:color="auto"/>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p>
        </w:tc>
      </w:tr>
    </w:tbl>
    <w:p w:rsidR="004839DB" w:rsidRPr="004839DB" w:rsidRDefault="004839DB" w:rsidP="004839DB">
      <w:pP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请完整填写此表，并于10月21日前发送至nbrc7552@163.com。</w:t>
      </w:r>
    </w:p>
    <w:p w:rsidR="004839DB" w:rsidRPr="004839DB" w:rsidRDefault="004839DB" w:rsidP="004839DB">
      <w:pP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联系人：市人才服务中心  戴丽丽</w:t>
      </w:r>
    </w:p>
    <w:p w:rsidR="004839DB" w:rsidRPr="004839DB" w:rsidRDefault="004839DB" w:rsidP="004839DB">
      <w:pP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联系电话：0574-83867552、13780082200</w:t>
      </w:r>
    </w:p>
    <w:p w:rsidR="004839DB" w:rsidRDefault="004839DB" w:rsidP="000708D1">
      <w:pPr>
        <w:spacing w:line="0" w:lineRule="atLeast"/>
        <w:rPr>
          <w:rFonts w:hint="eastAsia"/>
          <w:sz w:val="28"/>
          <w:szCs w:val="28"/>
        </w:rPr>
      </w:pPr>
    </w:p>
    <w:p w:rsidR="004839DB" w:rsidRDefault="004839DB" w:rsidP="000708D1">
      <w:pPr>
        <w:spacing w:line="0" w:lineRule="atLeast"/>
        <w:rPr>
          <w:rFonts w:hint="eastAsia"/>
          <w:sz w:val="28"/>
          <w:szCs w:val="28"/>
        </w:rPr>
      </w:pPr>
    </w:p>
    <w:p w:rsidR="004839DB" w:rsidRPr="004839DB" w:rsidRDefault="004839DB" w:rsidP="004839DB">
      <w:pPr>
        <w:jc w:val="left"/>
        <w:rPr>
          <w:rFonts w:ascii="黑体" w:eastAsia="黑体" w:hAnsi="Times New Roman" w:cs="Times New Roman" w:hint="eastAsia"/>
          <w:sz w:val="32"/>
          <w:szCs w:val="32"/>
        </w:rPr>
      </w:pPr>
      <w:r w:rsidRPr="004839DB">
        <w:rPr>
          <w:rFonts w:ascii="黑体" w:eastAsia="黑体" w:hAnsi="Times New Roman" w:cs="Times New Roman" w:hint="eastAsia"/>
          <w:sz w:val="32"/>
          <w:szCs w:val="32"/>
        </w:rPr>
        <w:lastRenderedPageBreak/>
        <w:t>附件3</w:t>
      </w:r>
    </w:p>
    <w:p w:rsidR="004839DB" w:rsidRPr="004839DB" w:rsidRDefault="004839DB" w:rsidP="004839DB">
      <w:pPr>
        <w:jc w:val="center"/>
        <w:rPr>
          <w:rFonts w:ascii="方正小标宋简体" w:eastAsia="方正小标宋简体" w:hAnsi="Times New Roman" w:cs="Times New Roman" w:hint="eastAsia"/>
          <w:sz w:val="36"/>
          <w:szCs w:val="36"/>
        </w:rPr>
      </w:pPr>
      <w:r w:rsidRPr="004839DB">
        <w:rPr>
          <w:rFonts w:ascii="方正小标宋简体" w:eastAsia="方正小标宋简体" w:hAnsi="Times New Roman" w:cs="Times New Roman" w:hint="eastAsia"/>
          <w:sz w:val="36"/>
          <w:szCs w:val="36"/>
        </w:rPr>
        <w:t>2013年上海交通大学百名材料学博士宁波行企业信息表</w:t>
      </w:r>
    </w:p>
    <w:p w:rsidR="004839DB" w:rsidRPr="004839DB" w:rsidRDefault="004839DB" w:rsidP="004839DB">
      <w:pPr>
        <w:rPr>
          <w:rFonts w:ascii="Times New Roman" w:eastAsia="宋体" w:hAnsi="Times New Roman" w:cs="Times New Roman" w:hint="eastAsia"/>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05"/>
        <w:gridCol w:w="332"/>
        <w:gridCol w:w="1620"/>
        <w:gridCol w:w="554"/>
        <w:gridCol w:w="2506"/>
      </w:tblGrid>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企业名称</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浙江瓦力新能源科技有限公司</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公司地址</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慈溪市兴园路48号</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慈溪市</w:t>
            </w:r>
          </w:p>
        </w:tc>
        <w:tc>
          <w:tcPr>
            <w:tcW w:w="1620" w:type="dxa"/>
            <w:tcBorders>
              <w:top w:val="single" w:sz="4" w:space="0" w:color="000000"/>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所属行业</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新能源</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徐中领</w:t>
            </w:r>
          </w:p>
        </w:tc>
        <w:tc>
          <w:tcPr>
            <w:tcW w:w="1620" w:type="dxa"/>
            <w:tcBorders>
              <w:top w:val="single" w:sz="4" w:space="0" w:color="000000"/>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办公电话</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0574-63226758</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hyperlink r:id="rId9" w:history="1">
              <w:r w:rsidRPr="004839DB">
                <w:rPr>
                  <w:rFonts w:ascii="仿宋_GB2312" w:eastAsia="仿宋_GB2312" w:hAnsi="Times New Roman" w:cs="Times New Roman"/>
                  <w:color w:val="0000FF"/>
                  <w:sz w:val="28"/>
                  <w:szCs w:val="28"/>
                  <w:u w:val="single"/>
                </w:rPr>
                <w:t>E</w:t>
              </w:r>
              <w:r w:rsidRPr="004839DB">
                <w:rPr>
                  <w:rFonts w:ascii="仿宋_GB2312" w:eastAsia="仿宋_GB2312" w:hAnsi="Times New Roman" w:cs="Times New Roman" w:hint="eastAsia"/>
                  <w:color w:val="0000FF"/>
                  <w:sz w:val="28"/>
                  <w:szCs w:val="28"/>
                  <w:u w:val="single"/>
                </w:rPr>
                <w:t>inewell@163.com</w:t>
              </w:r>
            </w:hyperlink>
          </w:p>
        </w:tc>
        <w:tc>
          <w:tcPr>
            <w:tcW w:w="1620" w:type="dxa"/>
            <w:tcBorders>
              <w:top w:val="single" w:sz="4" w:space="0" w:color="000000"/>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手    机</w:t>
            </w:r>
          </w:p>
        </w:tc>
        <w:tc>
          <w:tcPr>
            <w:tcW w:w="3060" w:type="dxa"/>
            <w:gridSpan w:val="2"/>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13732169649</w:t>
            </w:r>
          </w:p>
        </w:tc>
      </w:tr>
      <w:tr w:rsidR="004839DB" w:rsidRPr="004839DB" w:rsidTr="00D846E8">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企业简介</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ind w:firstLineChars="250" w:firstLine="525"/>
              <w:jc w:val="left"/>
              <w:rPr>
                <w:rFonts w:ascii="仿宋_GB2312" w:eastAsia="仿宋_GB2312" w:hAnsi="Times New Roman" w:cs="Times New Roman" w:hint="eastAsia"/>
                <w:sz w:val="28"/>
                <w:szCs w:val="28"/>
              </w:rPr>
            </w:pPr>
            <w:r w:rsidRPr="004839DB">
              <w:rPr>
                <w:rFonts w:ascii="Times New Roman" w:eastAsia="宋体" w:hAnsi="Times New Roman" w:cs="Times New Roman"/>
                <w:szCs w:val="21"/>
              </w:rPr>
              <w:t>浙江瓦力新能源科技有限公司</w:t>
            </w:r>
            <w:r w:rsidRPr="004839DB">
              <w:rPr>
                <w:rFonts w:ascii="Times New Roman" w:eastAsia="宋体" w:hAnsi="Times New Roman" w:cs="Times New Roman" w:hint="eastAsia"/>
                <w:szCs w:val="21"/>
              </w:rPr>
              <w:t>成立于</w:t>
            </w:r>
            <w:r w:rsidRPr="004839DB">
              <w:rPr>
                <w:rFonts w:ascii="Times New Roman" w:eastAsia="宋体" w:hAnsi="Times New Roman" w:cs="Times New Roman" w:hint="eastAsia"/>
                <w:szCs w:val="21"/>
              </w:rPr>
              <w:t>2010</w:t>
            </w:r>
            <w:r w:rsidRPr="004839DB">
              <w:rPr>
                <w:rFonts w:ascii="Times New Roman" w:eastAsia="宋体" w:hAnsi="Times New Roman" w:cs="Times New Roman" w:hint="eastAsia"/>
                <w:szCs w:val="21"/>
              </w:rPr>
              <w:t>年，地处浙江省慈溪市，</w:t>
            </w:r>
            <w:r w:rsidRPr="004839DB">
              <w:rPr>
                <w:rFonts w:ascii="Times New Roman" w:eastAsia="宋体" w:hAnsi="Times New Roman" w:cs="Times New Roman"/>
                <w:szCs w:val="21"/>
              </w:rPr>
              <w:t>是一家</w:t>
            </w:r>
            <w:r w:rsidRPr="004839DB">
              <w:rPr>
                <w:rFonts w:ascii="Times New Roman" w:eastAsia="宋体" w:hAnsi="Times New Roman" w:cs="Times New Roman" w:hint="eastAsia"/>
                <w:szCs w:val="21"/>
              </w:rPr>
              <w:t>集</w:t>
            </w:r>
            <w:r w:rsidRPr="004839DB">
              <w:rPr>
                <w:rFonts w:ascii="Times New Roman" w:eastAsia="宋体" w:hAnsi="Times New Roman" w:cs="Times New Roman"/>
                <w:szCs w:val="21"/>
              </w:rPr>
              <w:t>研究、开发</w:t>
            </w:r>
            <w:r w:rsidRPr="004839DB">
              <w:rPr>
                <w:rFonts w:ascii="Times New Roman" w:eastAsia="宋体" w:hAnsi="Times New Roman" w:cs="Times New Roman" w:hint="eastAsia"/>
                <w:szCs w:val="21"/>
              </w:rPr>
              <w:t>和</w:t>
            </w:r>
            <w:r w:rsidRPr="004839DB">
              <w:rPr>
                <w:rFonts w:ascii="Times New Roman" w:eastAsia="宋体" w:hAnsi="Times New Roman" w:cs="Times New Roman"/>
                <w:szCs w:val="21"/>
              </w:rPr>
              <w:t>生产销售</w:t>
            </w:r>
            <w:r w:rsidRPr="004839DB">
              <w:rPr>
                <w:rFonts w:ascii="Times New Roman" w:eastAsia="宋体" w:hAnsi="Times New Roman" w:cs="Times New Roman" w:hint="eastAsia"/>
                <w:szCs w:val="21"/>
              </w:rPr>
              <w:t>为一体的</w:t>
            </w:r>
            <w:r w:rsidRPr="004839DB">
              <w:rPr>
                <w:rFonts w:ascii="Times New Roman" w:eastAsia="宋体" w:hAnsi="Times New Roman" w:cs="Times New Roman"/>
                <w:szCs w:val="21"/>
              </w:rPr>
              <w:t>高科技企业，</w:t>
            </w:r>
            <w:r w:rsidRPr="004839DB">
              <w:rPr>
                <w:rFonts w:ascii="Verdana" w:eastAsia="宋体" w:hAnsi="Verdana" w:cs="Times New Roman" w:hint="eastAsia"/>
                <w:szCs w:val="21"/>
              </w:rPr>
              <w:t>产品以</w:t>
            </w:r>
            <w:r w:rsidRPr="004839DB">
              <w:rPr>
                <w:rFonts w:ascii="Times New Roman" w:eastAsia="宋体" w:hAnsi="Times New Roman" w:cs="Times New Roman" w:hint="eastAsia"/>
                <w:szCs w:val="21"/>
              </w:rPr>
              <w:t>动力型和容量型</w:t>
            </w:r>
            <w:r w:rsidRPr="004839DB">
              <w:rPr>
                <w:rFonts w:ascii="Times New Roman" w:eastAsia="宋体" w:hAnsi="Times New Roman" w:cs="Times New Roman"/>
                <w:szCs w:val="21"/>
              </w:rPr>
              <w:t>镍钴锰酸锂、锰酸锂</w:t>
            </w:r>
            <w:r w:rsidRPr="004839DB">
              <w:rPr>
                <w:rFonts w:ascii="Times New Roman" w:eastAsia="宋体" w:hAnsi="Times New Roman" w:cs="Times New Roman" w:hint="eastAsia"/>
                <w:szCs w:val="21"/>
              </w:rPr>
              <w:t>正极材料为主，</w:t>
            </w:r>
            <w:r w:rsidRPr="004839DB">
              <w:rPr>
                <w:rFonts w:ascii="Verdana" w:eastAsia="宋体" w:hAnsi="Verdana" w:cs="Times New Roman"/>
                <w:szCs w:val="21"/>
              </w:rPr>
              <w:t>生产能力达到</w:t>
            </w:r>
            <w:r w:rsidRPr="004839DB">
              <w:rPr>
                <w:rFonts w:ascii="Verdana" w:eastAsia="宋体" w:hAnsi="Verdana" w:cs="Times New Roman" w:hint="eastAsia"/>
                <w:szCs w:val="21"/>
              </w:rPr>
              <w:t>1</w:t>
            </w:r>
            <w:r w:rsidRPr="004839DB">
              <w:rPr>
                <w:rFonts w:ascii="Verdana" w:eastAsia="宋体" w:hAnsi="Verdana" w:cs="Times New Roman"/>
                <w:szCs w:val="21"/>
              </w:rPr>
              <w:t>000</w:t>
            </w:r>
            <w:r w:rsidRPr="004839DB">
              <w:rPr>
                <w:rFonts w:ascii="Verdana" w:eastAsia="宋体" w:hAnsi="Verdana" w:cs="Times New Roman"/>
                <w:szCs w:val="21"/>
              </w:rPr>
              <w:t>吨</w:t>
            </w:r>
            <w:r w:rsidRPr="004839DB">
              <w:rPr>
                <w:rFonts w:ascii="Verdana" w:eastAsia="宋体" w:hAnsi="Verdana" w:cs="Times New Roman" w:hint="eastAsia"/>
                <w:szCs w:val="21"/>
              </w:rPr>
              <w:t>/</w:t>
            </w:r>
            <w:r w:rsidRPr="004839DB">
              <w:rPr>
                <w:rFonts w:ascii="Verdana" w:eastAsia="宋体" w:hAnsi="Verdana" w:cs="Times New Roman"/>
                <w:szCs w:val="21"/>
              </w:rPr>
              <w:t>年。</w:t>
            </w:r>
            <w:r w:rsidRPr="004839DB">
              <w:rPr>
                <w:rFonts w:ascii="Verdana" w:eastAsia="宋体" w:hAnsi="Verdana" w:cs="Times New Roman" w:hint="eastAsia"/>
                <w:szCs w:val="21"/>
              </w:rPr>
              <w:t>产品广泛适用于</w:t>
            </w:r>
            <w:r w:rsidRPr="004839DB">
              <w:rPr>
                <w:rFonts w:ascii="Verdana" w:eastAsia="宋体" w:hAnsi="Verdana" w:cs="Times New Roman"/>
                <w:szCs w:val="21"/>
              </w:rPr>
              <w:t>大型动力电池、储能电池、不间断电源以及</w:t>
            </w:r>
            <w:r w:rsidRPr="004839DB">
              <w:rPr>
                <w:rFonts w:ascii="Verdana" w:eastAsia="宋体" w:hAnsi="Verdana" w:cs="Times New Roman" w:hint="eastAsia"/>
                <w:szCs w:val="21"/>
              </w:rPr>
              <w:t>消费类</w:t>
            </w:r>
            <w:r w:rsidRPr="004839DB">
              <w:rPr>
                <w:rFonts w:ascii="Verdana" w:eastAsia="宋体" w:hAnsi="Verdana" w:cs="Times New Roman"/>
                <w:szCs w:val="21"/>
              </w:rPr>
              <w:t>电池、矿灯电池、</w:t>
            </w:r>
            <w:r w:rsidRPr="004839DB">
              <w:rPr>
                <w:rFonts w:ascii="Verdana" w:eastAsia="宋体" w:hAnsi="Verdana" w:cs="Times New Roman" w:hint="eastAsia"/>
                <w:szCs w:val="21"/>
              </w:rPr>
              <w:t>电动工具电池</w:t>
            </w:r>
            <w:r w:rsidRPr="004839DB">
              <w:rPr>
                <w:rFonts w:ascii="Verdana" w:eastAsia="宋体" w:hAnsi="Verdana" w:cs="Times New Roman"/>
                <w:szCs w:val="21"/>
              </w:rPr>
              <w:t>等。</w:t>
            </w:r>
            <w:r w:rsidRPr="004839DB">
              <w:rPr>
                <w:rFonts w:ascii="Verdana" w:eastAsia="宋体" w:hAnsi="Verdana" w:cs="Times New Roman" w:hint="eastAsia"/>
                <w:szCs w:val="21"/>
              </w:rPr>
              <w:t>公司</w:t>
            </w:r>
            <w:r w:rsidRPr="004839DB">
              <w:rPr>
                <w:rFonts w:ascii="Times New Roman" w:eastAsia="宋体" w:hAnsi="Times New Roman" w:cs="Times New Roman" w:hint="eastAsia"/>
                <w:szCs w:val="21"/>
              </w:rPr>
              <w:t>拥有先进的材料实验室、分析测试中心和电池中试生产线，配备有先进的实验和检测设备，具备完善的研发、生产和质量保证体系，已</w:t>
            </w:r>
            <w:r w:rsidRPr="004839DB">
              <w:rPr>
                <w:rFonts w:ascii="Verdana" w:eastAsia="宋体" w:hAnsi="Verdana" w:cs="Times New Roman"/>
                <w:szCs w:val="21"/>
              </w:rPr>
              <w:t>通过</w:t>
            </w:r>
            <w:r w:rsidRPr="004839DB">
              <w:rPr>
                <w:rFonts w:ascii="Verdana" w:eastAsia="宋体" w:hAnsi="Verdana" w:cs="Times New Roman"/>
                <w:szCs w:val="21"/>
              </w:rPr>
              <w:t>RoHS</w:t>
            </w:r>
            <w:r w:rsidRPr="004839DB">
              <w:rPr>
                <w:rFonts w:ascii="Verdana" w:eastAsia="宋体" w:hAnsi="Verdana" w:cs="Times New Roman"/>
                <w:szCs w:val="21"/>
              </w:rPr>
              <w:t>认证、</w:t>
            </w:r>
            <w:r w:rsidRPr="004839DB">
              <w:rPr>
                <w:rFonts w:ascii="Verdana" w:eastAsia="宋体" w:hAnsi="Verdana" w:cs="Times New Roman"/>
                <w:szCs w:val="21"/>
              </w:rPr>
              <w:t>ISO900</w:t>
            </w:r>
            <w:r w:rsidRPr="004839DB">
              <w:rPr>
                <w:rFonts w:ascii="Verdana" w:eastAsia="宋体" w:hAnsi="Verdana" w:cs="Times New Roman" w:hint="eastAsia"/>
                <w:szCs w:val="21"/>
              </w:rPr>
              <w:t>1</w:t>
            </w:r>
            <w:r w:rsidRPr="004839DB">
              <w:rPr>
                <w:rFonts w:ascii="Verdana" w:eastAsia="宋体" w:hAnsi="Verdana" w:cs="Times New Roman"/>
                <w:szCs w:val="21"/>
              </w:rPr>
              <w:t>和</w:t>
            </w:r>
            <w:r w:rsidRPr="004839DB">
              <w:rPr>
                <w:rFonts w:ascii="Verdana" w:eastAsia="宋体" w:hAnsi="Verdana" w:cs="Times New Roman"/>
                <w:szCs w:val="21"/>
              </w:rPr>
              <w:t>ISO14000</w:t>
            </w:r>
            <w:r w:rsidRPr="004839DB">
              <w:rPr>
                <w:rFonts w:ascii="Verdana" w:eastAsia="宋体" w:hAnsi="Verdana" w:cs="Times New Roman"/>
                <w:szCs w:val="21"/>
              </w:rPr>
              <w:t>认证</w:t>
            </w:r>
            <w:r w:rsidRPr="004839DB">
              <w:rPr>
                <w:rFonts w:ascii="Times New Roman" w:eastAsia="宋体" w:hAnsi="Times New Roman" w:cs="Times New Roman" w:hint="eastAsia"/>
                <w:szCs w:val="21"/>
              </w:rPr>
              <w:t>。</w:t>
            </w:r>
            <w:r w:rsidRPr="004839DB">
              <w:rPr>
                <w:rFonts w:ascii="Verdana" w:eastAsia="宋体" w:hAnsi="Verdana" w:cs="Times New Roman" w:hint="eastAsia"/>
                <w:szCs w:val="21"/>
              </w:rPr>
              <w:t>公司拥有一支由</w:t>
            </w:r>
            <w:r w:rsidRPr="004839DB">
              <w:rPr>
                <w:rFonts w:ascii="Times New Roman" w:eastAsia="宋体" w:hAnsi="Times New Roman" w:cs="Times New Roman"/>
                <w:szCs w:val="21"/>
              </w:rPr>
              <w:t>多名留美博士</w:t>
            </w:r>
            <w:r w:rsidRPr="004839DB">
              <w:rPr>
                <w:rFonts w:ascii="Times New Roman" w:eastAsia="宋体" w:hAnsi="Times New Roman" w:cs="Times New Roman" w:hint="eastAsia"/>
                <w:szCs w:val="21"/>
              </w:rPr>
              <w:t>/</w:t>
            </w:r>
            <w:r w:rsidRPr="004839DB">
              <w:rPr>
                <w:rFonts w:ascii="Times New Roman" w:eastAsia="宋体" w:hAnsi="Times New Roman" w:cs="Times New Roman"/>
                <w:szCs w:val="21"/>
              </w:rPr>
              <w:t>博士后、优秀工程师和资深企业家组成的</w:t>
            </w:r>
            <w:r w:rsidRPr="004839DB">
              <w:rPr>
                <w:rFonts w:ascii="Verdana" w:eastAsia="宋体" w:hAnsi="Verdana" w:cs="Times New Roman"/>
                <w:szCs w:val="21"/>
              </w:rPr>
              <w:t>高素质的充满创造力的科研人才队伍，有着丰富的</w:t>
            </w:r>
            <w:r w:rsidRPr="004839DB">
              <w:rPr>
                <w:rFonts w:ascii="Verdana" w:eastAsia="宋体" w:hAnsi="Verdana" w:cs="Times New Roman" w:hint="eastAsia"/>
                <w:szCs w:val="21"/>
              </w:rPr>
              <w:t>研发和管理</w:t>
            </w:r>
            <w:r w:rsidRPr="004839DB">
              <w:rPr>
                <w:rFonts w:ascii="Verdana" w:eastAsia="宋体" w:hAnsi="Verdana" w:cs="Times New Roman"/>
                <w:szCs w:val="21"/>
              </w:rPr>
              <w:t>经验</w:t>
            </w:r>
            <w:r w:rsidRPr="004839DB">
              <w:rPr>
                <w:rFonts w:ascii="Times New Roman" w:eastAsia="宋体" w:hAnsi="Times New Roman" w:cs="Times New Roman"/>
                <w:szCs w:val="21"/>
              </w:rPr>
              <w:t>，</w:t>
            </w:r>
            <w:r w:rsidRPr="004839DB">
              <w:rPr>
                <w:rFonts w:ascii="Verdana" w:eastAsia="宋体" w:hAnsi="Verdana" w:cs="Times New Roman"/>
                <w:szCs w:val="21"/>
              </w:rPr>
              <w:t>承担国家</w:t>
            </w:r>
            <w:r w:rsidRPr="004839DB">
              <w:rPr>
                <w:rFonts w:ascii="Verdana" w:eastAsia="宋体" w:hAnsi="Verdana" w:cs="Times New Roman"/>
                <w:szCs w:val="21"/>
              </w:rPr>
              <w:t>“863”</w:t>
            </w:r>
            <w:r w:rsidRPr="004839DB">
              <w:rPr>
                <w:rFonts w:ascii="Verdana" w:eastAsia="宋体" w:hAnsi="Verdana" w:cs="Times New Roman"/>
                <w:szCs w:val="21"/>
              </w:rPr>
              <w:t>计划项目和</w:t>
            </w:r>
            <w:r w:rsidRPr="004839DB">
              <w:rPr>
                <w:rFonts w:ascii="Verdana" w:eastAsia="宋体" w:hAnsi="Verdana" w:cs="Times New Roman" w:hint="eastAsia"/>
                <w:szCs w:val="21"/>
              </w:rPr>
              <w:t>宁波</w:t>
            </w:r>
            <w:r w:rsidRPr="004839DB">
              <w:rPr>
                <w:rFonts w:ascii="Verdana" w:eastAsia="宋体" w:hAnsi="Verdana" w:cs="Times New Roman"/>
                <w:szCs w:val="21"/>
              </w:rPr>
              <w:t>市科技公关项目</w:t>
            </w:r>
            <w:r w:rsidRPr="004839DB">
              <w:rPr>
                <w:rFonts w:ascii="Verdana" w:eastAsia="宋体" w:hAnsi="Verdana" w:cs="Times New Roman" w:hint="eastAsia"/>
                <w:szCs w:val="21"/>
              </w:rPr>
              <w:t>等各级科技项目</w:t>
            </w:r>
            <w:r w:rsidRPr="004839DB">
              <w:rPr>
                <w:rFonts w:ascii="Verdana" w:eastAsia="宋体" w:hAnsi="Verdana" w:cs="Times New Roman"/>
                <w:szCs w:val="21"/>
              </w:rPr>
              <w:t>多项</w:t>
            </w:r>
            <w:r w:rsidRPr="004839DB">
              <w:rPr>
                <w:rFonts w:ascii="Verdana" w:eastAsia="宋体" w:hAnsi="Verdana" w:cs="Times New Roman" w:hint="eastAsia"/>
                <w:szCs w:val="21"/>
              </w:rPr>
              <w:t>，</w:t>
            </w:r>
            <w:r w:rsidRPr="004839DB">
              <w:rPr>
                <w:rFonts w:ascii="Verdana" w:eastAsia="宋体" w:hAnsi="Verdana" w:cs="Times New Roman"/>
                <w:szCs w:val="21"/>
              </w:rPr>
              <w:t>已申请十多项</w:t>
            </w:r>
            <w:r w:rsidRPr="004839DB">
              <w:rPr>
                <w:rFonts w:ascii="Verdana" w:eastAsia="宋体" w:hAnsi="Verdana" w:cs="Times New Roman" w:hint="eastAsia"/>
                <w:szCs w:val="21"/>
              </w:rPr>
              <w:t>国家</w:t>
            </w:r>
            <w:r w:rsidRPr="004839DB">
              <w:rPr>
                <w:rFonts w:ascii="Verdana" w:eastAsia="宋体" w:hAnsi="Verdana" w:cs="Times New Roman"/>
                <w:szCs w:val="21"/>
              </w:rPr>
              <w:t>发明专利</w:t>
            </w:r>
            <w:r w:rsidRPr="004839DB">
              <w:rPr>
                <w:rFonts w:ascii="Verdana" w:eastAsia="宋体" w:hAnsi="Verdana" w:cs="Times New Roman" w:hint="eastAsia"/>
                <w:szCs w:val="21"/>
              </w:rPr>
              <w:t>与实用新型专利，</w:t>
            </w:r>
            <w:r w:rsidRPr="004839DB">
              <w:rPr>
                <w:rFonts w:ascii="Times New Roman" w:eastAsia="宋体" w:hAnsi="Times New Roman" w:cs="Times New Roman"/>
                <w:szCs w:val="21"/>
              </w:rPr>
              <w:t>2012</w:t>
            </w:r>
            <w:r w:rsidRPr="004839DB">
              <w:rPr>
                <w:rFonts w:ascii="Times New Roman" w:eastAsia="宋体" w:hAnsi="Times New Roman" w:cs="Times New Roman"/>
                <w:szCs w:val="21"/>
              </w:rPr>
              <w:t>年入选</w:t>
            </w:r>
            <w:r w:rsidRPr="004839DB">
              <w:rPr>
                <w:rFonts w:ascii="Times New Roman" w:eastAsia="宋体" w:hAnsi="Times New Roman" w:cs="Times New Roman" w:hint="eastAsia"/>
                <w:szCs w:val="21"/>
              </w:rPr>
              <w:t>了“</w:t>
            </w:r>
            <w:r w:rsidRPr="004839DB">
              <w:rPr>
                <w:rFonts w:ascii="Times New Roman" w:eastAsia="宋体" w:hAnsi="Times New Roman" w:cs="Times New Roman"/>
                <w:szCs w:val="21"/>
              </w:rPr>
              <w:t>宁波市企业技术创新团队</w:t>
            </w:r>
            <w:r w:rsidRPr="004839DB">
              <w:rPr>
                <w:rFonts w:ascii="Times New Roman" w:eastAsia="宋体" w:hAnsi="Times New Roman" w:cs="Times New Roman" w:hint="eastAsia"/>
                <w:szCs w:val="21"/>
              </w:rPr>
              <w:t>”</w:t>
            </w:r>
            <w:r w:rsidRPr="004839DB">
              <w:rPr>
                <w:rFonts w:ascii="Times New Roman" w:eastAsia="宋体" w:hAnsi="Times New Roman" w:cs="Times New Roman"/>
                <w:szCs w:val="21"/>
              </w:rPr>
              <w:t>和</w:t>
            </w:r>
            <w:r w:rsidRPr="004839DB">
              <w:rPr>
                <w:rFonts w:ascii="Times New Roman" w:eastAsia="宋体" w:hAnsi="Times New Roman" w:cs="Times New Roman" w:hint="eastAsia"/>
                <w:szCs w:val="21"/>
              </w:rPr>
              <w:t>“</w:t>
            </w:r>
            <w:r w:rsidRPr="004839DB">
              <w:rPr>
                <w:rFonts w:ascii="Times New Roman" w:eastAsia="宋体" w:hAnsi="Times New Roman" w:cs="Times New Roman"/>
                <w:szCs w:val="21"/>
              </w:rPr>
              <w:t>慈溪市企业重点科技创新团队</w:t>
            </w:r>
            <w:r w:rsidRPr="004839DB">
              <w:rPr>
                <w:rFonts w:ascii="Times New Roman" w:eastAsia="宋体" w:hAnsi="Times New Roman" w:cs="Times New Roman" w:hint="eastAsia"/>
                <w:szCs w:val="21"/>
              </w:rPr>
              <w:t>”</w:t>
            </w:r>
            <w:r w:rsidRPr="004839DB">
              <w:rPr>
                <w:rFonts w:ascii="Verdana" w:eastAsia="宋体" w:hAnsi="Verdana" w:cs="Times New Roman"/>
                <w:szCs w:val="21"/>
              </w:rPr>
              <w:t>。</w:t>
            </w:r>
          </w:p>
        </w:tc>
      </w:tr>
      <w:tr w:rsidR="004839DB" w:rsidRPr="004839DB" w:rsidTr="00D846E8">
        <w:trPr>
          <w:trHeight w:val="1269"/>
        </w:trPr>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企业科研项目</w:t>
            </w:r>
          </w:p>
        </w:tc>
        <w:tc>
          <w:tcPr>
            <w:tcW w:w="7517"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left"/>
              <w:rPr>
                <w:rFonts w:ascii="宋体" w:eastAsia="宋体" w:hAnsi="宋体" w:cs="Times New Roman" w:hint="eastAsia"/>
                <w:sz w:val="24"/>
                <w:szCs w:val="24"/>
              </w:rPr>
            </w:pPr>
            <w:r w:rsidRPr="004839DB">
              <w:rPr>
                <w:rFonts w:ascii="宋体" w:eastAsia="宋体" w:hAnsi="宋体" w:cs="Times New Roman" w:hint="eastAsia"/>
                <w:sz w:val="24"/>
                <w:szCs w:val="24"/>
              </w:rPr>
              <w:t>国家863项目1项</w:t>
            </w:r>
          </w:p>
          <w:p w:rsidR="004839DB" w:rsidRPr="004839DB" w:rsidRDefault="004839DB" w:rsidP="004839DB">
            <w:pPr>
              <w:jc w:val="left"/>
              <w:rPr>
                <w:rFonts w:ascii="宋体" w:eastAsia="宋体" w:hAnsi="宋体" w:cs="Times New Roman" w:hint="eastAsia"/>
                <w:sz w:val="24"/>
                <w:szCs w:val="24"/>
              </w:rPr>
            </w:pPr>
            <w:r w:rsidRPr="004839DB">
              <w:rPr>
                <w:rFonts w:ascii="宋体" w:eastAsia="宋体" w:hAnsi="宋体" w:cs="Times New Roman" w:hint="eastAsia"/>
                <w:sz w:val="24"/>
                <w:szCs w:val="24"/>
              </w:rPr>
              <w:t>宁波留学归国人员创业创新项目1项</w:t>
            </w:r>
          </w:p>
          <w:p w:rsidR="004839DB" w:rsidRPr="004839DB" w:rsidRDefault="004839DB" w:rsidP="004839DB">
            <w:pPr>
              <w:jc w:val="left"/>
              <w:rPr>
                <w:rFonts w:ascii="仿宋_GB2312" w:eastAsia="仿宋_GB2312" w:hAnsi="Times New Roman" w:cs="Times New Roman"/>
                <w:sz w:val="28"/>
                <w:szCs w:val="28"/>
              </w:rPr>
            </w:pPr>
            <w:r w:rsidRPr="004839DB">
              <w:rPr>
                <w:rFonts w:ascii="宋体" w:eastAsia="宋体" w:hAnsi="宋体" w:cs="Times New Roman" w:hint="eastAsia"/>
                <w:sz w:val="24"/>
                <w:szCs w:val="24"/>
              </w:rPr>
              <w:t>慈溪市重大科技攻关项目2项</w:t>
            </w:r>
          </w:p>
        </w:tc>
      </w:tr>
      <w:tr w:rsidR="004839DB" w:rsidRPr="004839DB" w:rsidTr="00D846E8">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专业</w:t>
            </w:r>
          </w:p>
        </w:tc>
        <w:tc>
          <w:tcPr>
            <w:tcW w:w="2506" w:type="dxa"/>
            <w:tcBorders>
              <w:top w:val="single" w:sz="4" w:space="0" w:color="000000"/>
              <w:left w:val="single" w:sz="4" w:space="0" w:color="auto"/>
              <w:bottom w:val="single" w:sz="4" w:space="0" w:color="auto"/>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人数</w:t>
            </w:r>
          </w:p>
        </w:tc>
      </w:tr>
      <w:tr w:rsidR="004839DB" w:rsidRPr="004839DB" w:rsidTr="00D846E8">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4"/>
                <w:szCs w:val="24"/>
              </w:rPr>
            </w:pPr>
            <w:r w:rsidRPr="004839DB">
              <w:rPr>
                <w:rFonts w:ascii="仿宋_GB2312" w:eastAsia="仿宋_GB2312" w:hAnsi="Times New Roman" w:cs="Times New Roman" w:hint="eastAsia"/>
                <w:sz w:val="24"/>
                <w:szCs w:val="24"/>
              </w:rPr>
              <w:t>项目经理</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4"/>
                <w:szCs w:val="24"/>
              </w:rPr>
            </w:pPr>
            <w:r w:rsidRPr="004839DB">
              <w:rPr>
                <w:rFonts w:ascii="仿宋_GB2312" w:eastAsia="仿宋_GB2312" w:hAnsi="Times New Roman" w:cs="Times New Roman" w:hint="eastAsia"/>
                <w:sz w:val="24"/>
                <w:szCs w:val="24"/>
              </w:rPr>
              <w:t>材料化学</w:t>
            </w:r>
          </w:p>
        </w:tc>
        <w:tc>
          <w:tcPr>
            <w:tcW w:w="2506" w:type="dxa"/>
            <w:tcBorders>
              <w:top w:val="single" w:sz="4" w:space="0" w:color="auto"/>
              <w:left w:val="single" w:sz="4" w:space="0" w:color="auto"/>
              <w:bottom w:val="single" w:sz="4" w:space="0" w:color="auto"/>
              <w:right w:val="single" w:sz="4" w:space="0" w:color="000000"/>
            </w:tcBorders>
            <w:vAlign w:val="center"/>
          </w:tcPr>
          <w:p w:rsidR="004839DB" w:rsidRPr="004839DB" w:rsidRDefault="004839DB" w:rsidP="004839DB">
            <w:pPr>
              <w:jc w:val="center"/>
              <w:rPr>
                <w:rFonts w:ascii="仿宋_GB2312" w:eastAsia="仿宋_GB2312" w:hAnsi="Times New Roman" w:cs="Times New Roman"/>
                <w:sz w:val="24"/>
                <w:szCs w:val="24"/>
              </w:rPr>
            </w:pPr>
            <w:r w:rsidRPr="004839DB">
              <w:rPr>
                <w:rFonts w:ascii="仿宋_GB2312" w:eastAsia="仿宋_GB2312" w:hAnsi="Times New Roman" w:cs="Times New Roman" w:hint="eastAsia"/>
                <w:sz w:val="24"/>
                <w:szCs w:val="24"/>
              </w:rPr>
              <w:t>1</w:t>
            </w:r>
          </w:p>
        </w:tc>
      </w:tr>
      <w:tr w:rsidR="004839DB" w:rsidRPr="004839DB" w:rsidTr="00D846E8">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4"/>
                <w:szCs w:val="24"/>
              </w:rPr>
            </w:pPr>
            <w:r w:rsidRPr="004839DB">
              <w:rPr>
                <w:rFonts w:ascii="仿宋_GB2312" w:eastAsia="仿宋_GB2312" w:hAnsi="Times New Roman" w:cs="Times New Roman" w:hint="eastAsia"/>
                <w:sz w:val="24"/>
                <w:szCs w:val="24"/>
              </w:rPr>
              <w:t>材料合成工程师</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4"/>
                <w:szCs w:val="24"/>
              </w:rPr>
            </w:pPr>
            <w:r w:rsidRPr="004839DB">
              <w:rPr>
                <w:rFonts w:ascii="仿宋_GB2312" w:eastAsia="仿宋_GB2312" w:hAnsi="Times New Roman" w:cs="Times New Roman" w:hint="eastAsia"/>
                <w:sz w:val="24"/>
                <w:szCs w:val="24"/>
              </w:rPr>
              <w:t>材料化工</w:t>
            </w:r>
          </w:p>
        </w:tc>
        <w:tc>
          <w:tcPr>
            <w:tcW w:w="2506" w:type="dxa"/>
            <w:tcBorders>
              <w:top w:val="single" w:sz="4" w:space="0" w:color="auto"/>
              <w:left w:val="single" w:sz="4" w:space="0" w:color="auto"/>
              <w:bottom w:val="single" w:sz="4" w:space="0" w:color="auto"/>
              <w:right w:val="single" w:sz="4" w:space="0" w:color="000000"/>
            </w:tcBorders>
            <w:vAlign w:val="center"/>
          </w:tcPr>
          <w:p w:rsidR="004839DB" w:rsidRPr="004839DB" w:rsidRDefault="004839DB" w:rsidP="004839DB">
            <w:pPr>
              <w:jc w:val="center"/>
              <w:rPr>
                <w:rFonts w:ascii="仿宋_GB2312" w:eastAsia="仿宋_GB2312" w:hAnsi="Times New Roman" w:cs="Times New Roman"/>
                <w:sz w:val="24"/>
                <w:szCs w:val="24"/>
              </w:rPr>
            </w:pPr>
            <w:r w:rsidRPr="004839DB">
              <w:rPr>
                <w:rFonts w:ascii="仿宋_GB2312" w:eastAsia="仿宋_GB2312" w:hAnsi="Times New Roman" w:cs="Times New Roman" w:hint="eastAsia"/>
                <w:sz w:val="24"/>
                <w:szCs w:val="24"/>
              </w:rPr>
              <w:t>1</w:t>
            </w:r>
          </w:p>
        </w:tc>
      </w:tr>
      <w:tr w:rsidR="004839DB" w:rsidRPr="004839DB" w:rsidTr="00D846E8">
        <w:trPr>
          <w:trHeight w:val="461"/>
        </w:trPr>
        <w:tc>
          <w:tcPr>
            <w:tcW w:w="0" w:type="auto"/>
            <w:vMerge/>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sz w:val="24"/>
                <w:szCs w:val="24"/>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sz w:val="24"/>
                <w:szCs w:val="24"/>
              </w:rPr>
            </w:pPr>
          </w:p>
        </w:tc>
        <w:tc>
          <w:tcPr>
            <w:tcW w:w="2506" w:type="dxa"/>
            <w:tcBorders>
              <w:top w:val="single" w:sz="4" w:space="0" w:color="auto"/>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4"/>
                <w:szCs w:val="24"/>
              </w:rPr>
            </w:pPr>
          </w:p>
        </w:tc>
      </w:tr>
    </w:tbl>
    <w:p w:rsidR="004839DB" w:rsidRPr="004839DB" w:rsidRDefault="004839DB" w:rsidP="004839DB">
      <w:pPr>
        <w:spacing w:line="480" w:lineRule="exact"/>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请完整填写此表，并于10月21日前发送至nbrc7552@163.com。</w:t>
      </w:r>
    </w:p>
    <w:p w:rsidR="004839DB" w:rsidRPr="004839DB" w:rsidRDefault="004839DB" w:rsidP="004839DB">
      <w:pPr>
        <w:spacing w:line="480" w:lineRule="exact"/>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联系人：市人才服务中心  戴丽丽</w:t>
      </w:r>
    </w:p>
    <w:p w:rsidR="004839DB" w:rsidRPr="004839DB" w:rsidRDefault="004839DB" w:rsidP="004839DB">
      <w:pPr>
        <w:spacing w:line="480" w:lineRule="exact"/>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联系电话：0574-83867552、13780082200</w:t>
      </w:r>
    </w:p>
    <w:p w:rsidR="004839DB" w:rsidRDefault="004839DB" w:rsidP="000708D1">
      <w:pPr>
        <w:spacing w:line="0" w:lineRule="atLeast"/>
        <w:rPr>
          <w:rFonts w:hint="eastAsia"/>
          <w:sz w:val="28"/>
          <w:szCs w:val="28"/>
        </w:rPr>
      </w:pPr>
    </w:p>
    <w:p w:rsidR="004839DB" w:rsidRPr="004839DB" w:rsidRDefault="004839DB" w:rsidP="004839DB">
      <w:pPr>
        <w:jc w:val="center"/>
        <w:rPr>
          <w:rFonts w:ascii="方正小标宋简体" w:eastAsia="方正小标宋简体" w:hAnsi="Times New Roman" w:cs="Times New Roman" w:hint="eastAsia"/>
          <w:sz w:val="36"/>
          <w:szCs w:val="36"/>
        </w:rPr>
      </w:pPr>
      <w:r w:rsidRPr="004839DB">
        <w:rPr>
          <w:rFonts w:ascii="方正小标宋简体" w:eastAsia="方正小标宋简体" w:hAnsi="Times New Roman" w:cs="Times New Roman" w:hint="eastAsia"/>
          <w:sz w:val="36"/>
          <w:szCs w:val="36"/>
        </w:rPr>
        <w:lastRenderedPageBreak/>
        <w:t>2013年上海交通大学百名材料学博士宁波行企业信息表</w:t>
      </w:r>
    </w:p>
    <w:p w:rsidR="004839DB" w:rsidRPr="004839DB" w:rsidRDefault="004839DB" w:rsidP="004839DB">
      <w:pPr>
        <w:rPr>
          <w:rFonts w:ascii="Times New Roman" w:eastAsia="宋体" w:hAnsi="Times New Roman" w:cs="Times New Roman" w:hint="eastAsia"/>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505"/>
        <w:gridCol w:w="332"/>
        <w:gridCol w:w="1620"/>
        <w:gridCol w:w="554"/>
        <w:gridCol w:w="2713"/>
      </w:tblGrid>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企业名称</w:t>
            </w:r>
          </w:p>
        </w:tc>
        <w:tc>
          <w:tcPr>
            <w:tcW w:w="7724"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浙江沁园水处理科技有限公司</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公司地址</w:t>
            </w:r>
          </w:p>
        </w:tc>
        <w:tc>
          <w:tcPr>
            <w:tcW w:w="7724"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宁波杭州湾新区兴慈一路358号</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所在县市区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慈溪市</w:t>
            </w:r>
          </w:p>
        </w:tc>
        <w:tc>
          <w:tcPr>
            <w:tcW w:w="1620" w:type="dxa"/>
            <w:tcBorders>
              <w:top w:val="single" w:sz="4" w:space="0" w:color="000000"/>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所属行业</w:t>
            </w:r>
          </w:p>
        </w:tc>
        <w:tc>
          <w:tcPr>
            <w:tcW w:w="3267" w:type="dxa"/>
            <w:gridSpan w:val="2"/>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制造业</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联系人</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齐小姐</w:t>
            </w:r>
          </w:p>
        </w:tc>
        <w:tc>
          <w:tcPr>
            <w:tcW w:w="1620" w:type="dxa"/>
            <w:tcBorders>
              <w:top w:val="single" w:sz="4" w:space="0" w:color="000000"/>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办公电话</w:t>
            </w:r>
          </w:p>
        </w:tc>
        <w:tc>
          <w:tcPr>
            <w:tcW w:w="3267" w:type="dxa"/>
            <w:gridSpan w:val="2"/>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0574-23709916</w:t>
            </w:r>
          </w:p>
        </w:tc>
      </w:tr>
      <w:tr w:rsidR="004839DB" w:rsidRPr="004839DB" w:rsidTr="00D846E8">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电子邮件</w:t>
            </w:r>
          </w:p>
        </w:tc>
        <w:tc>
          <w:tcPr>
            <w:tcW w:w="2837" w:type="dxa"/>
            <w:gridSpan w:val="2"/>
            <w:tcBorders>
              <w:top w:val="single" w:sz="4" w:space="0" w:color="000000"/>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414013273@qq.com</w:t>
            </w:r>
          </w:p>
        </w:tc>
        <w:tc>
          <w:tcPr>
            <w:tcW w:w="1620" w:type="dxa"/>
            <w:tcBorders>
              <w:top w:val="single" w:sz="4" w:space="0" w:color="000000"/>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手    机</w:t>
            </w:r>
          </w:p>
        </w:tc>
        <w:tc>
          <w:tcPr>
            <w:tcW w:w="3267" w:type="dxa"/>
            <w:gridSpan w:val="2"/>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p>
        </w:tc>
      </w:tr>
      <w:tr w:rsidR="004839DB" w:rsidRPr="004839DB" w:rsidTr="00D846E8">
        <w:trPr>
          <w:trHeight w:val="2583"/>
        </w:trPr>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企业简介</w:t>
            </w:r>
          </w:p>
        </w:tc>
        <w:tc>
          <w:tcPr>
            <w:tcW w:w="7724"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spacing w:line="500" w:lineRule="exact"/>
              <w:ind w:firstLineChars="200" w:firstLine="480"/>
              <w:rPr>
                <w:rFonts w:ascii="仿宋_GB2312" w:eastAsia="仿宋_GB2312" w:hAnsi="Times New Roman" w:cs="Times New Roman" w:hint="eastAsia"/>
                <w:sz w:val="28"/>
                <w:szCs w:val="28"/>
              </w:rPr>
            </w:pPr>
            <w:r w:rsidRPr="004839DB">
              <w:rPr>
                <w:rFonts w:ascii="宋体" w:eastAsia="宋体" w:hAnsi="宋体" w:cs="Times New Roman" w:hint="eastAsia"/>
                <w:sz w:val="24"/>
                <w:szCs w:val="24"/>
              </w:rPr>
              <w:t>浙江沁园水处理科技有限公司作为沁园集团的核心成员企业，是专业从事水处理设备等系列环保产品研发、生产和销售的高新技术企业，把“全面饮用水解决方案服务商”作为企业未来发展方向。公司承担国家火炬计划项目，国家重点新产品项目等国家及省部级科研项目二十余项。2008年，通过英联摩迪国际ISO9001:2000和ISO14001:2004体系认证。公司拥有完善的营销网络体系及信息管理系统，从连锁家店卖场、百货商场、建材市场、商务渠道到各级沁园专卖店、加盟店，形成了拥有数万家终端销售网络和分销系统的销售通道。</w:t>
            </w:r>
          </w:p>
        </w:tc>
      </w:tr>
      <w:tr w:rsidR="004839DB" w:rsidRPr="004839DB" w:rsidTr="00D846E8">
        <w:trPr>
          <w:trHeight w:val="724"/>
        </w:trPr>
        <w:tc>
          <w:tcPr>
            <w:tcW w:w="1951" w:type="dxa"/>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企业科研项目</w:t>
            </w:r>
          </w:p>
        </w:tc>
        <w:tc>
          <w:tcPr>
            <w:tcW w:w="7724" w:type="dxa"/>
            <w:gridSpan w:val="5"/>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宋体" w:cs="宋体" w:hint="eastAsia"/>
                <w:kern w:val="0"/>
                <w:sz w:val="24"/>
                <w:szCs w:val="24"/>
              </w:rPr>
              <w:t>饮用水深度处理设备研究与开发</w:t>
            </w:r>
          </w:p>
        </w:tc>
      </w:tr>
      <w:tr w:rsidR="004839DB" w:rsidRPr="004839DB" w:rsidTr="00D846E8">
        <w:trPr>
          <w:trHeight w:val="49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人才需求信息</w:t>
            </w:r>
          </w:p>
        </w:tc>
        <w:tc>
          <w:tcPr>
            <w:tcW w:w="2505" w:type="dxa"/>
            <w:tcBorders>
              <w:top w:val="single" w:sz="4" w:space="0" w:color="000000"/>
              <w:left w:val="single" w:sz="4" w:space="0" w:color="000000"/>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岗位</w:t>
            </w:r>
          </w:p>
        </w:tc>
        <w:tc>
          <w:tcPr>
            <w:tcW w:w="2506" w:type="dxa"/>
            <w:gridSpan w:val="3"/>
            <w:tcBorders>
              <w:top w:val="single" w:sz="4" w:space="0" w:color="000000"/>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专业</w:t>
            </w:r>
          </w:p>
        </w:tc>
        <w:tc>
          <w:tcPr>
            <w:tcW w:w="2713" w:type="dxa"/>
            <w:tcBorders>
              <w:top w:val="single" w:sz="4" w:space="0" w:color="000000"/>
              <w:left w:val="single" w:sz="4" w:space="0" w:color="auto"/>
              <w:bottom w:val="single" w:sz="4" w:space="0" w:color="auto"/>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人数</w:t>
            </w:r>
          </w:p>
        </w:tc>
      </w:tr>
      <w:tr w:rsidR="004839DB" w:rsidRPr="004839DB" w:rsidTr="00D846E8">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研发</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生物膜</w:t>
            </w:r>
          </w:p>
        </w:tc>
        <w:tc>
          <w:tcPr>
            <w:tcW w:w="2713" w:type="dxa"/>
            <w:tcBorders>
              <w:top w:val="single" w:sz="4" w:space="0" w:color="auto"/>
              <w:left w:val="single" w:sz="4" w:space="0" w:color="auto"/>
              <w:bottom w:val="single" w:sz="4" w:space="0" w:color="auto"/>
              <w:right w:val="single" w:sz="4" w:space="0" w:color="000000"/>
            </w:tcBorders>
            <w:vAlign w:val="center"/>
          </w:tcPr>
          <w:p w:rsidR="004839DB" w:rsidRPr="004839DB" w:rsidRDefault="004839DB" w:rsidP="004839DB">
            <w:pPr>
              <w:jc w:val="cente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1</w:t>
            </w:r>
          </w:p>
        </w:tc>
      </w:tr>
      <w:tr w:rsidR="004839DB" w:rsidRPr="004839DB" w:rsidTr="00D846E8">
        <w:trPr>
          <w:trHeight w:val="525"/>
        </w:trPr>
        <w:tc>
          <w:tcPr>
            <w:tcW w:w="1951" w:type="dxa"/>
            <w:vMerge/>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left w:val="single" w:sz="4" w:space="0" w:color="000000"/>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713" w:type="dxa"/>
            <w:tcBorders>
              <w:top w:val="single" w:sz="4" w:space="0" w:color="auto"/>
              <w:left w:val="single" w:sz="4" w:space="0" w:color="auto"/>
              <w:bottom w:val="single" w:sz="4" w:space="0" w:color="auto"/>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p>
        </w:tc>
      </w:tr>
      <w:tr w:rsidR="004839DB" w:rsidRPr="004839DB" w:rsidTr="00D846E8">
        <w:trPr>
          <w:trHeight w:val="634"/>
        </w:trPr>
        <w:tc>
          <w:tcPr>
            <w:tcW w:w="1951" w:type="dxa"/>
            <w:vMerge/>
            <w:tcBorders>
              <w:top w:val="single" w:sz="4" w:space="0" w:color="000000"/>
              <w:left w:val="single" w:sz="4" w:space="0" w:color="000000"/>
              <w:bottom w:val="single" w:sz="4" w:space="0" w:color="000000"/>
              <w:right w:val="single" w:sz="4" w:space="0" w:color="000000"/>
            </w:tcBorders>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left w:val="single" w:sz="4" w:space="0" w:color="000000"/>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gridSpan w:val="3"/>
            <w:tcBorders>
              <w:top w:val="single" w:sz="4" w:space="0" w:color="auto"/>
              <w:left w:val="single" w:sz="4" w:space="0" w:color="auto"/>
              <w:bottom w:val="single" w:sz="4" w:space="0" w:color="000000"/>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713" w:type="dxa"/>
            <w:tcBorders>
              <w:top w:val="single" w:sz="4" w:space="0" w:color="auto"/>
              <w:left w:val="single" w:sz="4" w:space="0" w:color="auto"/>
              <w:bottom w:val="single" w:sz="4" w:space="0" w:color="000000"/>
              <w:right w:val="single" w:sz="4" w:space="0" w:color="000000"/>
            </w:tcBorders>
            <w:vAlign w:val="center"/>
          </w:tcPr>
          <w:p w:rsidR="004839DB" w:rsidRPr="004839DB" w:rsidRDefault="004839DB" w:rsidP="004839DB">
            <w:pPr>
              <w:jc w:val="center"/>
              <w:rPr>
                <w:rFonts w:ascii="仿宋_GB2312" w:eastAsia="仿宋_GB2312" w:hAnsi="Times New Roman" w:cs="Times New Roman"/>
                <w:sz w:val="28"/>
                <w:szCs w:val="28"/>
              </w:rPr>
            </w:pPr>
          </w:p>
        </w:tc>
      </w:tr>
    </w:tbl>
    <w:p w:rsidR="004839DB" w:rsidRPr="004839DB" w:rsidRDefault="004839DB" w:rsidP="004839DB">
      <w:pP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请完整填写此表，并于10月21日前发送至nbrc7552@163.com。</w:t>
      </w:r>
    </w:p>
    <w:p w:rsidR="004839DB" w:rsidRPr="004839DB" w:rsidRDefault="004839DB" w:rsidP="004839DB">
      <w:pP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联系人：市人才服务中心  戴丽丽</w:t>
      </w:r>
    </w:p>
    <w:p w:rsidR="004839DB" w:rsidRPr="004839DB" w:rsidRDefault="004839DB" w:rsidP="004839DB">
      <w:pPr>
        <w:rPr>
          <w:rFonts w:ascii="Times New Roman" w:eastAsia="宋体" w:hAnsi="Times New Roman" w:cs="Times New Roman"/>
          <w:szCs w:val="24"/>
        </w:rPr>
      </w:pPr>
      <w:r w:rsidRPr="004839DB">
        <w:rPr>
          <w:rFonts w:ascii="仿宋_GB2312" w:eastAsia="仿宋_GB2312" w:hAnsi="Times New Roman" w:cs="Times New Roman" w:hint="eastAsia"/>
          <w:sz w:val="28"/>
          <w:szCs w:val="28"/>
        </w:rPr>
        <w:t>联系电话：0574-83867552、13780082200</w:t>
      </w:r>
    </w:p>
    <w:p w:rsidR="004839DB" w:rsidRDefault="004839DB" w:rsidP="000708D1">
      <w:pPr>
        <w:spacing w:line="0" w:lineRule="atLeast"/>
        <w:rPr>
          <w:rFonts w:hint="eastAsia"/>
          <w:sz w:val="28"/>
          <w:szCs w:val="28"/>
        </w:rPr>
      </w:pPr>
    </w:p>
    <w:p w:rsidR="004839DB" w:rsidRPr="004839DB" w:rsidRDefault="004839DB" w:rsidP="004839DB">
      <w:pPr>
        <w:jc w:val="center"/>
        <w:rPr>
          <w:rFonts w:ascii="方正小标宋简体" w:eastAsia="方正小标宋简体" w:hAnsi="Times New Roman" w:cs="Times New Roman"/>
          <w:sz w:val="36"/>
          <w:szCs w:val="36"/>
        </w:rPr>
      </w:pPr>
      <w:r w:rsidRPr="004839DB">
        <w:rPr>
          <w:rFonts w:ascii="方正小标宋简体" w:eastAsia="方正小标宋简体" w:hAnsi="Times New Roman" w:cs="Times New Roman"/>
          <w:sz w:val="36"/>
          <w:szCs w:val="36"/>
        </w:rPr>
        <w:lastRenderedPageBreak/>
        <w:t>2013</w:t>
      </w:r>
      <w:r w:rsidRPr="004839DB">
        <w:rPr>
          <w:rFonts w:ascii="方正小标宋简体" w:eastAsia="方正小标宋简体" w:hAnsi="Times New Roman" w:cs="Times New Roman" w:hint="eastAsia"/>
          <w:sz w:val="36"/>
          <w:szCs w:val="36"/>
        </w:rPr>
        <w:t>年上海交通大学百名材料学博士宁波行企业信息表</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505"/>
        <w:gridCol w:w="332"/>
        <w:gridCol w:w="1620"/>
        <w:gridCol w:w="554"/>
        <w:gridCol w:w="2506"/>
      </w:tblGrid>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企业名称</w:t>
            </w:r>
          </w:p>
        </w:tc>
        <w:tc>
          <w:tcPr>
            <w:tcW w:w="7517" w:type="dxa"/>
            <w:gridSpan w:val="5"/>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日月重工股份有限公司</w:t>
            </w:r>
          </w:p>
        </w:tc>
      </w:tr>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公司地址</w:t>
            </w:r>
          </w:p>
        </w:tc>
        <w:tc>
          <w:tcPr>
            <w:tcW w:w="7517" w:type="dxa"/>
            <w:gridSpan w:val="5"/>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宁波市鄞州区东吴镇</w:t>
            </w:r>
          </w:p>
        </w:tc>
      </w:tr>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所在县市区</w:t>
            </w:r>
          </w:p>
        </w:tc>
        <w:tc>
          <w:tcPr>
            <w:tcW w:w="2837" w:type="dxa"/>
            <w:gridSpan w:val="2"/>
            <w:tcBorders>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鄞州区</w:t>
            </w:r>
          </w:p>
        </w:tc>
        <w:tc>
          <w:tcPr>
            <w:tcW w:w="1620" w:type="dxa"/>
            <w:tcBorders>
              <w:lef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所属行业</w:t>
            </w:r>
          </w:p>
        </w:tc>
        <w:tc>
          <w:tcPr>
            <w:tcW w:w="3060" w:type="dxa"/>
            <w:gridSpan w:val="2"/>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装备制造业</w:t>
            </w:r>
          </w:p>
        </w:tc>
      </w:tr>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联系人</w:t>
            </w:r>
          </w:p>
        </w:tc>
        <w:tc>
          <w:tcPr>
            <w:tcW w:w="2837" w:type="dxa"/>
            <w:gridSpan w:val="2"/>
            <w:tcBorders>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smartTag w:uri="urn:schemas-microsoft-com:office:smarttags" w:element="PersonName">
              <w:smartTagPr>
                <w:attr w:name="ProductID" w:val="岑"/>
              </w:smartTagPr>
              <w:r w:rsidRPr="004839DB">
                <w:rPr>
                  <w:rFonts w:ascii="仿宋_GB2312" w:eastAsia="仿宋_GB2312" w:hAnsi="Times New Roman" w:cs="Times New Roman" w:hint="eastAsia"/>
                  <w:sz w:val="28"/>
                  <w:szCs w:val="28"/>
                </w:rPr>
                <w:t>岑</w:t>
              </w:r>
            </w:smartTag>
            <w:r w:rsidRPr="004839DB">
              <w:rPr>
                <w:rFonts w:ascii="仿宋_GB2312" w:eastAsia="仿宋_GB2312" w:hAnsi="Times New Roman" w:cs="Times New Roman" w:hint="eastAsia"/>
                <w:sz w:val="28"/>
                <w:szCs w:val="28"/>
              </w:rPr>
              <w:t>小姐</w:t>
            </w:r>
          </w:p>
        </w:tc>
        <w:tc>
          <w:tcPr>
            <w:tcW w:w="1620" w:type="dxa"/>
            <w:tcBorders>
              <w:lef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办公电话</w:t>
            </w:r>
          </w:p>
        </w:tc>
        <w:tc>
          <w:tcPr>
            <w:tcW w:w="3060" w:type="dxa"/>
            <w:gridSpan w:val="2"/>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55007007</w:t>
            </w:r>
          </w:p>
        </w:tc>
      </w:tr>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电子邮件</w:t>
            </w:r>
          </w:p>
        </w:tc>
        <w:tc>
          <w:tcPr>
            <w:tcW w:w="2837" w:type="dxa"/>
            <w:gridSpan w:val="2"/>
            <w:tcBorders>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nbriyue@126.com</w:t>
            </w:r>
          </w:p>
        </w:tc>
        <w:tc>
          <w:tcPr>
            <w:tcW w:w="1620" w:type="dxa"/>
            <w:tcBorders>
              <w:lef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手</w:t>
            </w:r>
            <w:r w:rsidRPr="004839DB">
              <w:rPr>
                <w:rFonts w:ascii="仿宋_GB2312" w:eastAsia="仿宋_GB2312" w:hAnsi="Times New Roman" w:cs="Times New Roman"/>
                <w:sz w:val="28"/>
                <w:szCs w:val="28"/>
              </w:rPr>
              <w:t xml:space="preserve">    </w:t>
            </w:r>
            <w:r w:rsidRPr="004839DB">
              <w:rPr>
                <w:rFonts w:ascii="仿宋_GB2312" w:eastAsia="仿宋_GB2312" w:hAnsi="Times New Roman" w:cs="Times New Roman" w:hint="eastAsia"/>
                <w:sz w:val="28"/>
                <w:szCs w:val="28"/>
              </w:rPr>
              <w:t>机</w:t>
            </w:r>
          </w:p>
        </w:tc>
        <w:tc>
          <w:tcPr>
            <w:tcW w:w="3060" w:type="dxa"/>
            <w:gridSpan w:val="2"/>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15058858015</w:t>
            </w:r>
          </w:p>
        </w:tc>
      </w:tr>
      <w:tr w:rsidR="004839DB" w:rsidRPr="004839DB" w:rsidTr="00D846E8">
        <w:trPr>
          <w:trHeight w:val="7035"/>
        </w:trPr>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企业简介</w:t>
            </w:r>
          </w:p>
        </w:tc>
        <w:tc>
          <w:tcPr>
            <w:tcW w:w="7517" w:type="dxa"/>
            <w:gridSpan w:val="5"/>
            <w:vAlign w:val="center"/>
          </w:tcPr>
          <w:p w:rsidR="004839DB" w:rsidRPr="004839DB" w:rsidRDefault="004839DB" w:rsidP="004839DB">
            <w:pPr>
              <w:spacing w:line="276" w:lineRule="auto"/>
              <w:ind w:firstLine="465"/>
              <w:jc w:val="left"/>
              <w:rPr>
                <w:rFonts w:ascii="仿宋_GB2312" w:eastAsia="仿宋_GB2312" w:hAnsi="Times New Roman" w:cs="Times New Roman"/>
                <w:sz w:val="24"/>
                <w:szCs w:val="24"/>
              </w:rPr>
            </w:pPr>
            <w:r w:rsidRPr="004839DB">
              <w:rPr>
                <w:rFonts w:ascii="仿宋_GB2312" w:eastAsia="仿宋_GB2312" w:hAnsi="Times New Roman" w:cs="Times New Roman" w:hint="eastAsia"/>
                <w:sz w:val="24"/>
                <w:szCs w:val="24"/>
              </w:rPr>
              <w:t>日月重工股份有限公司是专业从事金属材料研发创新、应用生产、销售服务于一体的铸造及机加工企业，国家高新技术企业、全国知名的铸件供应商之一，以生产厚大断面球墨铸铁重大装备基础件见长，居于行业龙头地位。我司是中国铸协副会长单位、宁波市铸协会长单位，</w:t>
            </w:r>
            <w:r w:rsidRPr="004839DB">
              <w:rPr>
                <w:rFonts w:ascii="仿宋_GB2312" w:eastAsia="仿宋_GB2312" w:hAnsi="Times New Roman" w:cs="Times New Roman"/>
                <w:sz w:val="24"/>
                <w:szCs w:val="24"/>
              </w:rPr>
              <w:t>2012</w:t>
            </w:r>
            <w:r w:rsidRPr="004839DB">
              <w:rPr>
                <w:rFonts w:ascii="仿宋_GB2312" w:eastAsia="仿宋_GB2312" w:hAnsi="Times New Roman" w:cs="Times New Roman" w:hint="eastAsia"/>
                <w:sz w:val="24"/>
                <w:szCs w:val="24"/>
              </w:rPr>
              <w:t>年通过铸造行业首家机械制造安全质量标准化国家一级评审。</w:t>
            </w:r>
            <w:r w:rsidRPr="004839DB">
              <w:rPr>
                <w:rFonts w:ascii="仿宋_GB2312" w:eastAsia="仿宋_GB2312" w:hAnsi="Times New Roman" w:cs="Times New Roman"/>
                <w:sz w:val="24"/>
                <w:szCs w:val="24"/>
              </w:rPr>
              <w:br/>
            </w:r>
            <w:r w:rsidRPr="004839DB">
              <w:rPr>
                <w:rFonts w:ascii="仿宋_GB2312" w:eastAsia="仿宋_GB2312" w:hAnsi="Times New Roman" w:cs="Times New Roman"/>
                <w:sz w:val="24"/>
                <w:szCs w:val="24"/>
              </w:rPr>
              <w:t>       </w:t>
            </w:r>
            <w:r w:rsidRPr="004839DB">
              <w:rPr>
                <w:rFonts w:ascii="仿宋_GB2312" w:eastAsia="仿宋_GB2312" w:hAnsi="Times New Roman" w:cs="Times New Roman" w:hint="eastAsia"/>
                <w:sz w:val="24"/>
                <w:szCs w:val="24"/>
              </w:rPr>
              <w:t>我司及子公司总占地面积</w:t>
            </w:r>
            <w:r w:rsidRPr="004839DB">
              <w:rPr>
                <w:rFonts w:ascii="仿宋_GB2312" w:eastAsia="仿宋_GB2312" w:hAnsi="Times New Roman" w:cs="Times New Roman"/>
                <w:sz w:val="24"/>
                <w:szCs w:val="24"/>
              </w:rPr>
              <w:t xml:space="preserve">50 </w:t>
            </w:r>
            <w:r w:rsidRPr="004839DB">
              <w:rPr>
                <w:rFonts w:ascii="仿宋_GB2312" w:eastAsia="仿宋_GB2312" w:hAnsi="Times New Roman" w:cs="Times New Roman" w:hint="eastAsia"/>
                <w:sz w:val="24"/>
                <w:szCs w:val="24"/>
              </w:rPr>
              <w:t>万平方米，铸件年总产能</w:t>
            </w:r>
            <w:r w:rsidRPr="004839DB">
              <w:rPr>
                <w:rFonts w:ascii="仿宋_GB2312" w:eastAsia="仿宋_GB2312" w:hAnsi="Times New Roman" w:cs="Times New Roman"/>
                <w:sz w:val="24"/>
                <w:szCs w:val="24"/>
              </w:rPr>
              <w:t xml:space="preserve">25 </w:t>
            </w:r>
            <w:r w:rsidRPr="004839DB">
              <w:rPr>
                <w:rFonts w:ascii="仿宋_GB2312" w:eastAsia="仿宋_GB2312" w:hAnsi="Times New Roman" w:cs="Times New Roman" w:hint="eastAsia"/>
                <w:sz w:val="24"/>
                <w:szCs w:val="24"/>
              </w:rPr>
              <w:t>万吨。以此为主体，创建了两家全资子公司（宁波精华金属机械有限公司、宁波日星铸业有限公司）。其中宁波日星铸业有限公司包括铸造、机加工两个生产基地。</w:t>
            </w:r>
            <w:r w:rsidRPr="004839DB">
              <w:rPr>
                <w:rFonts w:ascii="仿宋_GB2312" w:eastAsia="仿宋_GB2312" w:hAnsi="Times New Roman" w:cs="Times New Roman"/>
                <w:sz w:val="24"/>
                <w:szCs w:val="24"/>
              </w:rPr>
              <w:br/>
            </w:r>
            <w:r w:rsidRPr="004839DB">
              <w:rPr>
                <w:rFonts w:ascii="仿宋_GB2312" w:eastAsia="仿宋_GB2312" w:hAnsi="Times New Roman" w:cs="Times New Roman"/>
                <w:sz w:val="24"/>
                <w:szCs w:val="24"/>
              </w:rPr>
              <w:t>      </w:t>
            </w:r>
            <w:r w:rsidRPr="004839DB">
              <w:rPr>
                <w:rFonts w:ascii="仿宋_GB2312" w:eastAsia="仿宋_GB2312" w:hAnsi="Times New Roman" w:cs="Times New Roman"/>
                <w:sz w:val="24"/>
                <w:szCs w:val="24"/>
              </w:rPr>
              <w:t xml:space="preserve"> </w:t>
            </w:r>
            <w:r w:rsidRPr="004839DB">
              <w:rPr>
                <w:rFonts w:ascii="仿宋_GB2312" w:eastAsia="仿宋_GB2312" w:hAnsi="Times New Roman" w:cs="Times New Roman" w:hint="eastAsia"/>
                <w:sz w:val="24"/>
                <w:szCs w:val="24"/>
              </w:rPr>
              <w:t>我司建有国家级实验中心、省级企业技术中心、博士后科研工作站，与清华大学、湖南大学、昆明理工大学等科研院校进行产学研合作。通过了</w:t>
            </w:r>
            <w:r w:rsidRPr="004839DB">
              <w:rPr>
                <w:rFonts w:ascii="仿宋_GB2312" w:eastAsia="仿宋_GB2312" w:hAnsi="Times New Roman" w:cs="Times New Roman"/>
                <w:sz w:val="24"/>
                <w:szCs w:val="24"/>
              </w:rPr>
              <w:t>IS09001</w:t>
            </w:r>
            <w:r w:rsidRPr="004839DB">
              <w:rPr>
                <w:rFonts w:ascii="仿宋_GB2312" w:eastAsia="仿宋_GB2312" w:hAnsi="Times New Roman" w:cs="Times New Roman" w:hint="eastAsia"/>
                <w:sz w:val="24"/>
                <w:szCs w:val="24"/>
              </w:rPr>
              <w:t>、</w:t>
            </w:r>
            <w:r w:rsidRPr="004839DB">
              <w:rPr>
                <w:rFonts w:ascii="仿宋_GB2312" w:eastAsia="仿宋_GB2312" w:hAnsi="Times New Roman" w:cs="Times New Roman"/>
                <w:sz w:val="24"/>
                <w:szCs w:val="24"/>
              </w:rPr>
              <w:t>IS014001</w:t>
            </w:r>
            <w:r w:rsidRPr="004839DB">
              <w:rPr>
                <w:rFonts w:ascii="仿宋_GB2312" w:eastAsia="仿宋_GB2312" w:hAnsi="Times New Roman" w:cs="Times New Roman" w:hint="eastAsia"/>
                <w:sz w:val="24"/>
                <w:szCs w:val="24"/>
              </w:rPr>
              <w:t>、</w:t>
            </w:r>
            <w:r w:rsidRPr="004839DB">
              <w:rPr>
                <w:rFonts w:ascii="仿宋_GB2312" w:eastAsia="仿宋_GB2312" w:hAnsi="Times New Roman" w:cs="Times New Roman"/>
                <w:sz w:val="24"/>
                <w:szCs w:val="24"/>
              </w:rPr>
              <w:t xml:space="preserve">OHSMS18001 </w:t>
            </w:r>
            <w:r w:rsidRPr="004839DB">
              <w:rPr>
                <w:rFonts w:ascii="仿宋_GB2312" w:eastAsia="仿宋_GB2312" w:hAnsi="Times New Roman" w:cs="Times New Roman" w:hint="eastAsia"/>
                <w:sz w:val="24"/>
                <w:szCs w:val="24"/>
              </w:rPr>
              <w:t>体系认证，并通过中国、法国、德国、英国、美国等船用产品生产工厂认证。</w:t>
            </w:r>
          </w:p>
          <w:p w:rsidR="004839DB" w:rsidRPr="004839DB" w:rsidRDefault="004839DB" w:rsidP="004839DB">
            <w:pPr>
              <w:spacing w:line="276" w:lineRule="auto"/>
              <w:ind w:firstLine="465"/>
              <w:jc w:val="left"/>
              <w:rPr>
                <w:rFonts w:ascii="仿宋_GB2312" w:eastAsia="仿宋_GB2312" w:hAnsi="Times New Roman" w:cs="Times New Roman"/>
                <w:sz w:val="24"/>
                <w:szCs w:val="24"/>
              </w:rPr>
            </w:pPr>
            <w:r w:rsidRPr="004839DB">
              <w:rPr>
                <w:rFonts w:ascii="仿宋_GB2312" w:eastAsia="仿宋_GB2312" w:hAnsi="Times New Roman" w:cs="Times New Roman"/>
                <w:sz w:val="24"/>
                <w:szCs w:val="24"/>
              </w:rPr>
              <w:t> </w:t>
            </w:r>
            <w:r w:rsidRPr="004839DB">
              <w:rPr>
                <w:rFonts w:ascii="仿宋_GB2312" w:eastAsia="仿宋_GB2312" w:hAnsi="Times New Roman" w:cs="Times New Roman" w:hint="eastAsia"/>
                <w:sz w:val="24"/>
                <w:szCs w:val="24"/>
              </w:rPr>
              <w:t>我司主要为海洋重工业、能源工业、通用机械、高铁、轨道车辆等行业提供优质铸件解决方案，产品远销美国、日本、德国、丹麦、芬兰、西班牙、印度、韩国等多个国家和地区，在国内外行业内享有盛誉。</w:t>
            </w:r>
            <w:r w:rsidRPr="004839DB">
              <w:rPr>
                <w:rFonts w:ascii="仿宋_GB2312" w:eastAsia="仿宋_GB2312" w:hAnsi="Times New Roman" w:cs="Times New Roman"/>
                <w:sz w:val="24"/>
                <w:szCs w:val="24"/>
              </w:rPr>
              <w:br/>
            </w:r>
            <w:r w:rsidRPr="004839DB">
              <w:rPr>
                <w:rFonts w:ascii="仿宋_GB2312" w:eastAsia="仿宋_GB2312" w:hAnsi="Times New Roman" w:cs="Times New Roman"/>
                <w:sz w:val="24"/>
                <w:szCs w:val="24"/>
              </w:rPr>
              <w:t>     </w:t>
            </w:r>
            <w:r w:rsidRPr="004839DB">
              <w:rPr>
                <w:rFonts w:ascii="仿宋_GB2312" w:eastAsia="仿宋_GB2312" w:hAnsi="Times New Roman" w:cs="Times New Roman"/>
                <w:sz w:val="24"/>
                <w:szCs w:val="24"/>
              </w:rPr>
              <w:t xml:space="preserve"> </w:t>
            </w:r>
            <w:r w:rsidRPr="004839DB">
              <w:rPr>
                <w:rFonts w:ascii="仿宋_GB2312" w:eastAsia="仿宋_GB2312" w:hAnsi="Times New Roman" w:cs="Times New Roman"/>
                <w:sz w:val="24"/>
                <w:szCs w:val="24"/>
              </w:rPr>
              <w:t> </w:t>
            </w:r>
            <w:r w:rsidRPr="004839DB">
              <w:rPr>
                <w:rFonts w:ascii="仿宋_GB2312" w:eastAsia="仿宋_GB2312" w:hAnsi="Times New Roman" w:cs="Times New Roman" w:hint="eastAsia"/>
                <w:sz w:val="24"/>
                <w:szCs w:val="24"/>
              </w:rPr>
              <w:t>我司以人为本，诚信立业，立足市场，争创品牌。热忱欢迎有志于铸造业发展的志士仁人，加盟本公司！</w:t>
            </w:r>
          </w:p>
        </w:tc>
      </w:tr>
      <w:tr w:rsidR="004839DB" w:rsidRPr="004839DB" w:rsidTr="00D846E8">
        <w:trPr>
          <w:trHeight w:val="924"/>
        </w:trPr>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企业科研项目</w:t>
            </w:r>
          </w:p>
        </w:tc>
        <w:tc>
          <w:tcPr>
            <w:tcW w:w="7517" w:type="dxa"/>
            <w:gridSpan w:val="5"/>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厚大断面球墨铸铁件碎块状石墨控制技术研究及应用</w:t>
            </w:r>
          </w:p>
        </w:tc>
      </w:tr>
      <w:tr w:rsidR="004839DB" w:rsidRPr="004839DB" w:rsidTr="00D846E8">
        <w:trPr>
          <w:trHeight w:val="491"/>
        </w:trPr>
        <w:tc>
          <w:tcPr>
            <w:tcW w:w="1951" w:type="dxa"/>
            <w:vMerge w:val="restart"/>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人才需求信息</w:t>
            </w:r>
          </w:p>
        </w:tc>
        <w:tc>
          <w:tcPr>
            <w:tcW w:w="2505" w:type="dxa"/>
            <w:tcBorders>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岗位</w:t>
            </w:r>
          </w:p>
        </w:tc>
        <w:tc>
          <w:tcPr>
            <w:tcW w:w="2506" w:type="dxa"/>
            <w:gridSpan w:val="3"/>
            <w:tcBorders>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专业</w:t>
            </w:r>
          </w:p>
        </w:tc>
        <w:tc>
          <w:tcPr>
            <w:tcW w:w="2506" w:type="dxa"/>
            <w:tcBorders>
              <w:left w:val="single" w:sz="4" w:space="0" w:color="auto"/>
              <w:bottom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人数</w:t>
            </w:r>
          </w:p>
        </w:tc>
      </w:tr>
      <w:tr w:rsidR="004839DB" w:rsidRPr="004839DB" w:rsidTr="00D846E8">
        <w:trPr>
          <w:trHeight w:val="525"/>
        </w:trPr>
        <w:tc>
          <w:tcPr>
            <w:tcW w:w="0" w:type="auto"/>
            <w:vMerge/>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kern w:val="0"/>
                <w:sz w:val="24"/>
                <w:szCs w:val="24"/>
              </w:rPr>
              <w:t>研发专员</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kern w:val="0"/>
                <w:sz w:val="24"/>
                <w:szCs w:val="24"/>
              </w:rPr>
              <w:t>金属材料成型或铸造专业</w:t>
            </w:r>
          </w:p>
        </w:tc>
        <w:tc>
          <w:tcPr>
            <w:tcW w:w="2506" w:type="dxa"/>
            <w:tcBorders>
              <w:top w:val="single" w:sz="4" w:space="0" w:color="auto"/>
              <w:left w:val="single" w:sz="4" w:space="0" w:color="auto"/>
              <w:bottom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2</w:t>
            </w:r>
          </w:p>
        </w:tc>
      </w:tr>
      <w:tr w:rsidR="004839DB" w:rsidRPr="004839DB" w:rsidTr="00D846E8">
        <w:trPr>
          <w:trHeight w:val="525"/>
        </w:trPr>
        <w:tc>
          <w:tcPr>
            <w:tcW w:w="0" w:type="auto"/>
            <w:vMerge/>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kern w:val="0"/>
                <w:sz w:val="24"/>
                <w:szCs w:val="24"/>
              </w:rPr>
              <w:t>（铸造）</w:t>
            </w:r>
            <w:r w:rsidRPr="004839DB">
              <w:rPr>
                <w:rFonts w:ascii="仿宋_GB2312" w:eastAsia="仿宋_GB2312" w:hAnsi="Times New Roman" w:cs="Times New Roman"/>
                <w:kern w:val="0"/>
                <w:sz w:val="24"/>
                <w:szCs w:val="24"/>
              </w:rPr>
              <w:t xml:space="preserve">  </w:t>
            </w:r>
            <w:r w:rsidRPr="004839DB">
              <w:rPr>
                <w:rFonts w:ascii="仿宋_GB2312" w:eastAsia="仿宋_GB2312" w:hAnsi="Times New Roman" w:cs="Times New Roman" w:hint="eastAsia"/>
                <w:kern w:val="0"/>
                <w:sz w:val="24"/>
                <w:szCs w:val="24"/>
              </w:rPr>
              <w:t>工艺专员</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宋体" w:cs="Times New Roman" w:hint="eastAsia"/>
                <w:sz w:val="24"/>
                <w:szCs w:val="24"/>
              </w:rPr>
              <w:t>金属材料成型或机械制造相关专业</w:t>
            </w:r>
          </w:p>
        </w:tc>
        <w:tc>
          <w:tcPr>
            <w:tcW w:w="2506" w:type="dxa"/>
            <w:tcBorders>
              <w:top w:val="single" w:sz="4" w:space="0" w:color="auto"/>
              <w:left w:val="single" w:sz="4" w:space="0" w:color="auto"/>
              <w:bottom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2</w:t>
            </w:r>
          </w:p>
        </w:tc>
      </w:tr>
      <w:tr w:rsidR="004839DB" w:rsidRPr="004839DB" w:rsidTr="00D846E8">
        <w:trPr>
          <w:trHeight w:val="634"/>
        </w:trPr>
        <w:tc>
          <w:tcPr>
            <w:tcW w:w="0" w:type="auto"/>
            <w:vMerge/>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gridSpan w:val="3"/>
            <w:tcBorders>
              <w:top w:val="single" w:sz="4" w:space="0" w:color="auto"/>
              <w:left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tcBorders>
              <w:top w:val="single" w:sz="4" w:space="0" w:color="auto"/>
              <w:lef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r>
    </w:tbl>
    <w:p w:rsidR="004839DB" w:rsidRPr="004839DB" w:rsidRDefault="004839DB" w:rsidP="004839DB">
      <w:pP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请完整填写此表，并于</w:t>
      </w:r>
      <w:smartTag w:uri="urn:schemas-microsoft-com:office:smarttags" w:element="chsdate">
        <w:smartTagPr>
          <w:attr w:name="Year" w:val="2013"/>
          <w:attr w:name="Month" w:val="10"/>
          <w:attr w:name="Day" w:val="21"/>
          <w:attr w:name="IsLunarDate" w:val="False"/>
          <w:attr w:name="IsROCDate" w:val="False"/>
        </w:smartTagPr>
        <w:r w:rsidRPr="004839DB">
          <w:rPr>
            <w:rFonts w:ascii="仿宋_GB2312" w:eastAsia="仿宋_GB2312" w:hAnsi="Times New Roman" w:cs="Times New Roman"/>
            <w:sz w:val="28"/>
            <w:szCs w:val="28"/>
          </w:rPr>
          <w:t>10</w:t>
        </w:r>
        <w:r w:rsidRPr="004839DB">
          <w:rPr>
            <w:rFonts w:ascii="仿宋_GB2312" w:eastAsia="仿宋_GB2312" w:hAnsi="Times New Roman" w:cs="Times New Roman" w:hint="eastAsia"/>
            <w:sz w:val="28"/>
            <w:szCs w:val="28"/>
          </w:rPr>
          <w:t>月</w:t>
        </w:r>
        <w:r w:rsidRPr="004839DB">
          <w:rPr>
            <w:rFonts w:ascii="仿宋_GB2312" w:eastAsia="仿宋_GB2312" w:hAnsi="Times New Roman" w:cs="Times New Roman"/>
            <w:sz w:val="28"/>
            <w:szCs w:val="28"/>
          </w:rPr>
          <w:t>21</w:t>
        </w:r>
        <w:r w:rsidRPr="004839DB">
          <w:rPr>
            <w:rFonts w:ascii="仿宋_GB2312" w:eastAsia="仿宋_GB2312" w:hAnsi="Times New Roman" w:cs="Times New Roman" w:hint="eastAsia"/>
            <w:sz w:val="28"/>
            <w:szCs w:val="28"/>
          </w:rPr>
          <w:t>日前</w:t>
        </w:r>
      </w:smartTag>
      <w:r w:rsidRPr="004839DB">
        <w:rPr>
          <w:rFonts w:ascii="仿宋_GB2312" w:eastAsia="仿宋_GB2312" w:hAnsi="Times New Roman" w:cs="Times New Roman" w:hint="eastAsia"/>
          <w:sz w:val="28"/>
          <w:szCs w:val="28"/>
        </w:rPr>
        <w:t>发送至</w:t>
      </w:r>
      <w:r w:rsidRPr="004839DB">
        <w:rPr>
          <w:rFonts w:ascii="仿宋_GB2312" w:eastAsia="仿宋_GB2312" w:hAnsi="Times New Roman" w:cs="Times New Roman"/>
          <w:sz w:val="28"/>
          <w:szCs w:val="28"/>
        </w:rPr>
        <w:t>nbrc7552@163.com</w:t>
      </w:r>
      <w:r w:rsidRPr="004839DB">
        <w:rPr>
          <w:rFonts w:ascii="仿宋_GB2312" w:eastAsia="仿宋_GB2312" w:hAnsi="Times New Roman" w:cs="Times New Roman" w:hint="eastAsia"/>
          <w:sz w:val="28"/>
          <w:szCs w:val="28"/>
        </w:rPr>
        <w:t>。</w:t>
      </w:r>
    </w:p>
    <w:p w:rsidR="004839DB" w:rsidRPr="004839DB" w:rsidRDefault="004839DB" w:rsidP="004839DB">
      <w:pP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联系人：市人才服务中心</w:t>
      </w:r>
      <w:r w:rsidRPr="004839DB">
        <w:rPr>
          <w:rFonts w:ascii="仿宋_GB2312" w:eastAsia="仿宋_GB2312" w:hAnsi="Times New Roman" w:cs="Times New Roman"/>
          <w:sz w:val="28"/>
          <w:szCs w:val="28"/>
        </w:rPr>
        <w:t xml:space="preserve">  </w:t>
      </w:r>
      <w:r w:rsidRPr="004839DB">
        <w:rPr>
          <w:rFonts w:ascii="仿宋_GB2312" w:eastAsia="仿宋_GB2312" w:hAnsi="Times New Roman" w:cs="Times New Roman" w:hint="eastAsia"/>
          <w:sz w:val="28"/>
          <w:szCs w:val="28"/>
        </w:rPr>
        <w:t>戴丽丽</w:t>
      </w:r>
    </w:p>
    <w:p w:rsidR="004839DB" w:rsidRDefault="004839DB" w:rsidP="004839DB">
      <w:pPr>
        <w:rPr>
          <w:rFonts w:ascii="仿宋_GB2312" w:eastAsia="仿宋_GB2312" w:hAnsi="Times New Roman" w:cs="Times New Roman" w:hint="eastAsia"/>
          <w:sz w:val="28"/>
          <w:szCs w:val="28"/>
        </w:rPr>
      </w:pPr>
      <w:r w:rsidRPr="004839DB">
        <w:rPr>
          <w:rFonts w:ascii="仿宋_GB2312" w:eastAsia="仿宋_GB2312" w:hAnsi="Times New Roman" w:cs="Times New Roman" w:hint="eastAsia"/>
          <w:sz w:val="28"/>
          <w:szCs w:val="28"/>
        </w:rPr>
        <w:t>联系电话：</w:t>
      </w:r>
      <w:r w:rsidRPr="004839DB">
        <w:rPr>
          <w:rFonts w:ascii="仿宋_GB2312" w:eastAsia="仿宋_GB2312" w:hAnsi="Times New Roman" w:cs="Times New Roman"/>
          <w:sz w:val="28"/>
          <w:szCs w:val="28"/>
        </w:rPr>
        <w:t>0574-83867552</w:t>
      </w:r>
      <w:r w:rsidRPr="004839DB">
        <w:rPr>
          <w:rFonts w:ascii="仿宋_GB2312" w:eastAsia="仿宋_GB2312" w:hAnsi="Times New Roman" w:cs="Times New Roman" w:hint="eastAsia"/>
          <w:sz w:val="28"/>
          <w:szCs w:val="28"/>
        </w:rPr>
        <w:t>、</w:t>
      </w:r>
      <w:r w:rsidRPr="004839DB">
        <w:rPr>
          <w:rFonts w:ascii="仿宋_GB2312" w:eastAsia="仿宋_GB2312" w:hAnsi="Times New Roman" w:cs="Times New Roman"/>
          <w:sz w:val="28"/>
          <w:szCs w:val="28"/>
        </w:rPr>
        <w:t>13780082200</w:t>
      </w: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Default="004839DB" w:rsidP="004839DB">
      <w:pPr>
        <w:rPr>
          <w:rFonts w:ascii="仿宋_GB2312" w:eastAsia="仿宋_GB2312" w:hAnsi="Times New Roman" w:cs="Times New Roman" w:hint="eastAsia"/>
          <w:sz w:val="28"/>
          <w:szCs w:val="28"/>
        </w:rPr>
      </w:pPr>
    </w:p>
    <w:p w:rsidR="004839DB" w:rsidRPr="004839DB" w:rsidRDefault="004839DB" w:rsidP="004839DB">
      <w:pPr>
        <w:spacing w:line="580" w:lineRule="exact"/>
        <w:ind w:right="640" w:firstLineChars="200" w:firstLine="640"/>
        <w:rPr>
          <w:rFonts w:ascii="仿宋_GB2312" w:eastAsia="仿宋_GB2312" w:hAnsi="Times New Roman" w:cs="Times New Roman"/>
          <w:sz w:val="32"/>
          <w:szCs w:val="32"/>
        </w:rPr>
      </w:pPr>
      <w:r w:rsidRPr="004839DB">
        <w:rPr>
          <w:rFonts w:ascii="黑体" w:eastAsia="黑体" w:hAnsi="Times New Roman" w:cs="Times New Roman" w:hint="eastAsia"/>
          <w:sz w:val="32"/>
          <w:szCs w:val="32"/>
        </w:rPr>
        <w:lastRenderedPageBreak/>
        <w:t>附件</w:t>
      </w:r>
      <w:r w:rsidRPr="004839DB">
        <w:rPr>
          <w:rFonts w:ascii="黑体" w:eastAsia="黑体" w:hAnsi="Times New Roman" w:cs="Times New Roman"/>
          <w:sz w:val="32"/>
          <w:szCs w:val="32"/>
        </w:rPr>
        <w:t>1</w:t>
      </w:r>
    </w:p>
    <w:p w:rsidR="004839DB" w:rsidRPr="004839DB" w:rsidRDefault="004839DB" w:rsidP="004839DB">
      <w:pPr>
        <w:jc w:val="center"/>
        <w:rPr>
          <w:rFonts w:ascii="方正小标宋简体" w:eastAsia="方正小标宋简体" w:hAnsi="Times New Roman" w:cs="Times New Roman"/>
          <w:sz w:val="36"/>
          <w:szCs w:val="36"/>
        </w:rPr>
      </w:pPr>
      <w:r w:rsidRPr="004839DB">
        <w:rPr>
          <w:rFonts w:ascii="方正小标宋简体" w:eastAsia="方正小标宋简体" w:hAnsi="Times New Roman" w:cs="Times New Roman"/>
          <w:sz w:val="36"/>
          <w:szCs w:val="36"/>
        </w:rPr>
        <w:t>2013</w:t>
      </w:r>
      <w:r w:rsidRPr="004839DB">
        <w:rPr>
          <w:rFonts w:ascii="方正小标宋简体" w:eastAsia="方正小标宋简体" w:hAnsi="Times New Roman" w:cs="Times New Roman" w:hint="eastAsia"/>
          <w:sz w:val="36"/>
          <w:szCs w:val="36"/>
        </w:rPr>
        <w:t>年上海交通大学百名材料学博士宁波行企业信息表</w:t>
      </w:r>
    </w:p>
    <w:p w:rsidR="004839DB" w:rsidRPr="004839DB" w:rsidRDefault="004839DB" w:rsidP="004839DB">
      <w:pPr>
        <w:rPr>
          <w:rFonts w:ascii="Times New Roman" w:eastAsia="宋体" w:hAnsi="Times New Roman" w:cs="Times New Roman"/>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2505"/>
        <w:gridCol w:w="332"/>
        <w:gridCol w:w="1620"/>
        <w:gridCol w:w="554"/>
        <w:gridCol w:w="2506"/>
      </w:tblGrid>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企业名称</w:t>
            </w:r>
          </w:p>
        </w:tc>
        <w:tc>
          <w:tcPr>
            <w:tcW w:w="7517" w:type="dxa"/>
            <w:gridSpan w:val="5"/>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日月重工股份有限公司</w:t>
            </w:r>
          </w:p>
        </w:tc>
      </w:tr>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公司地址</w:t>
            </w:r>
          </w:p>
        </w:tc>
        <w:tc>
          <w:tcPr>
            <w:tcW w:w="7517" w:type="dxa"/>
            <w:gridSpan w:val="5"/>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宁波市鄞州区东吴镇</w:t>
            </w:r>
          </w:p>
        </w:tc>
      </w:tr>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所在县市区</w:t>
            </w:r>
          </w:p>
        </w:tc>
        <w:tc>
          <w:tcPr>
            <w:tcW w:w="2837" w:type="dxa"/>
            <w:gridSpan w:val="2"/>
            <w:tcBorders>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鄞州区</w:t>
            </w:r>
          </w:p>
        </w:tc>
        <w:tc>
          <w:tcPr>
            <w:tcW w:w="1620" w:type="dxa"/>
            <w:tcBorders>
              <w:lef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所属行业</w:t>
            </w:r>
          </w:p>
        </w:tc>
        <w:tc>
          <w:tcPr>
            <w:tcW w:w="3060" w:type="dxa"/>
            <w:gridSpan w:val="2"/>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装备制造业</w:t>
            </w:r>
          </w:p>
        </w:tc>
      </w:tr>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联系人</w:t>
            </w:r>
          </w:p>
        </w:tc>
        <w:tc>
          <w:tcPr>
            <w:tcW w:w="2837" w:type="dxa"/>
            <w:gridSpan w:val="2"/>
            <w:tcBorders>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smartTag w:uri="urn:schemas-microsoft-com:office:smarttags" w:element="PersonName">
              <w:smartTagPr>
                <w:attr w:name="ProductID" w:val="岑"/>
              </w:smartTagPr>
              <w:r w:rsidRPr="004839DB">
                <w:rPr>
                  <w:rFonts w:ascii="仿宋_GB2312" w:eastAsia="仿宋_GB2312" w:hAnsi="Times New Roman" w:cs="Times New Roman" w:hint="eastAsia"/>
                  <w:sz w:val="28"/>
                  <w:szCs w:val="28"/>
                </w:rPr>
                <w:t>岑</w:t>
              </w:r>
            </w:smartTag>
            <w:r w:rsidRPr="004839DB">
              <w:rPr>
                <w:rFonts w:ascii="仿宋_GB2312" w:eastAsia="仿宋_GB2312" w:hAnsi="Times New Roman" w:cs="Times New Roman" w:hint="eastAsia"/>
                <w:sz w:val="28"/>
                <w:szCs w:val="28"/>
              </w:rPr>
              <w:t>小姐</w:t>
            </w:r>
          </w:p>
        </w:tc>
        <w:tc>
          <w:tcPr>
            <w:tcW w:w="1620" w:type="dxa"/>
            <w:tcBorders>
              <w:lef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办公电话</w:t>
            </w:r>
          </w:p>
        </w:tc>
        <w:tc>
          <w:tcPr>
            <w:tcW w:w="3060" w:type="dxa"/>
            <w:gridSpan w:val="2"/>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55007007</w:t>
            </w:r>
          </w:p>
        </w:tc>
      </w:tr>
      <w:tr w:rsidR="004839DB" w:rsidRPr="004839DB" w:rsidTr="00D846E8">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电子邮件</w:t>
            </w:r>
          </w:p>
        </w:tc>
        <w:tc>
          <w:tcPr>
            <w:tcW w:w="2837" w:type="dxa"/>
            <w:gridSpan w:val="2"/>
            <w:tcBorders>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nbriyue@126.com</w:t>
            </w:r>
          </w:p>
        </w:tc>
        <w:tc>
          <w:tcPr>
            <w:tcW w:w="1620" w:type="dxa"/>
            <w:tcBorders>
              <w:lef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手</w:t>
            </w:r>
            <w:r w:rsidRPr="004839DB">
              <w:rPr>
                <w:rFonts w:ascii="仿宋_GB2312" w:eastAsia="仿宋_GB2312" w:hAnsi="Times New Roman" w:cs="Times New Roman"/>
                <w:sz w:val="28"/>
                <w:szCs w:val="28"/>
              </w:rPr>
              <w:t xml:space="preserve">    </w:t>
            </w:r>
            <w:r w:rsidRPr="004839DB">
              <w:rPr>
                <w:rFonts w:ascii="仿宋_GB2312" w:eastAsia="仿宋_GB2312" w:hAnsi="Times New Roman" w:cs="Times New Roman" w:hint="eastAsia"/>
                <w:sz w:val="28"/>
                <w:szCs w:val="28"/>
              </w:rPr>
              <w:t>机</w:t>
            </w:r>
          </w:p>
        </w:tc>
        <w:tc>
          <w:tcPr>
            <w:tcW w:w="3060" w:type="dxa"/>
            <w:gridSpan w:val="2"/>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15058858015</w:t>
            </w:r>
          </w:p>
        </w:tc>
      </w:tr>
      <w:tr w:rsidR="004839DB" w:rsidRPr="004839DB" w:rsidTr="00D846E8">
        <w:trPr>
          <w:trHeight w:val="7035"/>
        </w:trPr>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企业简介</w:t>
            </w:r>
          </w:p>
        </w:tc>
        <w:tc>
          <w:tcPr>
            <w:tcW w:w="7517" w:type="dxa"/>
            <w:gridSpan w:val="5"/>
            <w:vAlign w:val="center"/>
          </w:tcPr>
          <w:p w:rsidR="004839DB" w:rsidRPr="004839DB" w:rsidRDefault="004839DB" w:rsidP="004839DB">
            <w:pPr>
              <w:spacing w:line="276" w:lineRule="auto"/>
              <w:ind w:firstLine="465"/>
              <w:jc w:val="left"/>
              <w:rPr>
                <w:rFonts w:ascii="仿宋_GB2312" w:eastAsia="仿宋_GB2312" w:hAnsi="Times New Roman" w:cs="Times New Roman"/>
                <w:sz w:val="24"/>
                <w:szCs w:val="24"/>
              </w:rPr>
            </w:pPr>
            <w:r w:rsidRPr="004839DB">
              <w:rPr>
                <w:rFonts w:ascii="仿宋_GB2312" w:eastAsia="仿宋_GB2312" w:hAnsi="Times New Roman" w:cs="Times New Roman" w:hint="eastAsia"/>
                <w:sz w:val="24"/>
                <w:szCs w:val="24"/>
              </w:rPr>
              <w:t>日月重工股份有限公司是专业从事金属材料研发创新、应用生产、销售服务于一体的铸造及机加工企业，国家高新技术企业、全国知名的铸件供应商之一，以生产厚大断面球墨铸铁重大装备基础件见长，居于行业龙头地位。我司是中国铸协副会长单位、宁波市铸协会长单位，</w:t>
            </w:r>
            <w:r w:rsidRPr="004839DB">
              <w:rPr>
                <w:rFonts w:ascii="仿宋_GB2312" w:eastAsia="仿宋_GB2312" w:hAnsi="Times New Roman" w:cs="Times New Roman"/>
                <w:sz w:val="24"/>
                <w:szCs w:val="24"/>
              </w:rPr>
              <w:t>2012</w:t>
            </w:r>
            <w:r w:rsidRPr="004839DB">
              <w:rPr>
                <w:rFonts w:ascii="仿宋_GB2312" w:eastAsia="仿宋_GB2312" w:hAnsi="Times New Roman" w:cs="Times New Roman" w:hint="eastAsia"/>
                <w:sz w:val="24"/>
                <w:szCs w:val="24"/>
              </w:rPr>
              <w:t>年通过铸造行业首家机械制造安全质量标准化国家一级评审。</w:t>
            </w:r>
            <w:r w:rsidRPr="004839DB">
              <w:rPr>
                <w:rFonts w:ascii="仿宋_GB2312" w:eastAsia="仿宋_GB2312" w:hAnsi="Times New Roman" w:cs="Times New Roman"/>
                <w:sz w:val="24"/>
                <w:szCs w:val="24"/>
              </w:rPr>
              <w:br/>
            </w:r>
            <w:r w:rsidRPr="004839DB">
              <w:rPr>
                <w:rFonts w:ascii="仿宋_GB2312" w:eastAsia="仿宋_GB2312" w:hAnsi="Times New Roman" w:cs="Times New Roman"/>
                <w:sz w:val="24"/>
                <w:szCs w:val="24"/>
              </w:rPr>
              <w:t>       </w:t>
            </w:r>
            <w:r w:rsidRPr="004839DB">
              <w:rPr>
                <w:rFonts w:ascii="仿宋_GB2312" w:eastAsia="仿宋_GB2312" w:hAnsi="Times New Roman" w:cs="Times New Roman" w:hint="eastAsia"/>
                <w:sz w:val="24"/>
                <w:szCs w:val="24"/>
              </w:rPr>
              <w:t>我司及子公司总占地面积</w:t>
            </w:r>
            <w:r w:rsidRPr="004839DB">
              <w:rPr>
                <w:rFonts w:ascii="仿宋_GB2312" w:eastAsia="仿宋_GB2312" w:hAnsi="Times New Roman" w:cs="Times New Roman"/>
                <w:sz w:val="24"/>
                <w:szCs w:val="24"/>
              </w:rPr>
              <w:t xml:space="preserve">50 </w:t>
            </w:r>
            <w:r w:rsidRPr="004839DB">
              <w:rPr>
                <w:rFonts w:ascii="仿宋_GB2312" w:eastAsia="仿宋_GB2312" w:hAnsi="Times New Roman" w:cs="Times New Roman" w:hint="eastAsia"/>
                <w:sz w:val="24"/>
                <w:szCs w:val="24"/>
              </w:rPr>
              <w:t>万平方米，铸件年总产能</w:t>
            </w:r>
            <w:r w:rsidRPr="004839DB">
              <w:rPr>
                <w:rFonts w:ascii="仿宋_GB2312" w:eastAsia="仿宋_GB2312" w:hAnsi="Times New Roman" w:cs="Times New Roman"/>
                <w:sz w:val="24"/>
                <w:szCs w:val="24"/>
              </w:rPr>
              <w:t xml:space="preserve">25 </w:t>
            </w:r>
            <w:r w:rsidRPr="004839DB">
              <w:rPr>
                <w:rFonts w:ascii="仿宋_GB2312" w:eastAsia="仿宋_GB2312" w:hAnsi="Times New Roman" w:cs="Times New Roman" w:hint="eastAsia"/>
                <w:sz w:val="24"/>
                <w:szCs w:val="24"/>
              </w:rPr>
              <w:t>万吨。以此为主体，创建了两家全资子公司（宁波精华金属机械有限公司、宁波日星铸业有限公司）。其中宁波日星铸业有限公司包括铸造、机加工两个生产基地。</w:t>
            </w:r>
            <w:r w:rsidRPr="004839DB">
              <w:rPr>
                <w:rFonts w:ascii="仿宋_GB2312" w:eastAsia="仿宋_GB2312" w:hAnsi="Times New Roman" w:cs="Times New Roman"/>
                <w:sz w:val="24"/>
                <w:szCs w:val="24"/>
              </w:rPr>
              <w:br/>
            </w:r>
            <w:r w:rsidRPr="004839DB">
              <w:rPr>
                <w:rFonts w:ascii="仿宋_GB2312" w:eastAsia="仿宋_GB2312" w:hAnsi="Times New Roman" w:cs="Times New Roman"/>
                <w:sz w:val="24"/>
                <w:szCs w:val="24"/>
              </w:rPr>
              <w:t>      </w:t>
            </w:r>
            <w:r w:rsidRPr="004839DB">
              <w:rPr>
                <w:rFonts w:ascii="仿宋_GB2312" w:eastAsia="仿宋_GB2312" w:hAnsi="Times New Roman" w:cs="Times New Roman"/>
                <w:sz w:val="24"/>
                <w:szCs w:val="24"/>
              </w:rPr>
              <w:t xml:space="preserve"> </w:t>
            </w:r>
            <w:r w:rsidRPr="004839DB">
              <w:rPr>
                <w:rFonts w:ascii="仿宋_GB2312" w:eastAsia="仿宋_GB2312" w:hAnsi="Times New Roman" w:cs="Times New Roman" w:hint="eastAsia"/>
                <w:sz w:val="24"/>
                <w:szCs w:val="24"/>
              </w:rPr>
              <w:t>我司建有国家级实验中心、省级企业技术中心、博士后科研工作站，与清华大学、湖南大学、昆明理工大学等科研院校进行产学研合作。通过了</w:t>
            </w:r>
            <w:r w:rsidRPr="004839DB">
              <w:rPr>
                <w:rFonts w:ascii="仿宋_GB2312" w:eastAsia="仿宋_GB2312" w:hAnsi="Times New Roman" w:cs="Times New Roman"/>
                <w:sz w:val="24"/>
                <w:szCs w:val="24"/>
              </w:rPr>
              <w:t>IS09001</w:t>
            </w:r>
            <w:r w:rsidRPr="004839DB">
              <w:rPr>
                <w:rFonts w:ascii="仿宋_GB2312" w:eastAsia="仿宋_GB2312" w:hAnsi="Times New Roman" w:cs="Times New Roman" w:hint="eastAsia"/>
                <w:sz w:val="24"/>
                <w:szCs w:val="24"/>
              </w:rPr>
              <w:t>、</w:t>
            </w:r>
            <w:r w:rsidRPr="004839DB">
              <w:rPr>
                <w:rFonts w:ascii="仿宋_GB2312" w:eastAsia="仿宋_GB2312" w:hAnsi="Times New Roman" w:cs="Times New Roman"/>
                <w:sz w:val="24"/>
                <w:szCs w:val="24"/>
              </w:rPr>
              <w:t>IS014001</w:t>
            </w:r>
            <w:r w:rsidRPr="004839DB">
              <w:rPr>
                <w:rFonts w:ascii="仿宋_GB2312" w:eastAsia="仿宋_GB2312" w:hAnsi="Times New Roman" w:cs="Times New Roman" w:hint="eastAsia"/>
                <w:sz w:val="24"/>
                <w:szCs w:val="24"/>
              </w:rPr>
              <w:t>、</w:t>
            </w:r>
            <w:r w:rsidRPr="004839DB">
              <w:rPr>
                <w:rFonts w:ascii="仿宋_GB2312" w:eastAsia="仿宋_GB2312" w:hAnsi="Times New Roman" w:cs="Times New Roman"/>
                <w:sz w:val="24"/>
                <w:szCs w:val="24"/>
              </w:rPr>
              <w:t xml:space="preserve">OHSMS18001 </w:t>
            </w:r>
            <w:r w:rsidRPr="004839DB">
              <w:rPr>
                <w:rFonts w:ascii="仿宋_GB2312" w:eastAsia="仿宋_GB2312" w:hAnsi="Times New Roman" w:cs="Times New Roman" w:hint="eastAsia"/>
                <w:sz w:val="24"/>
                <w:szCs w:val="24"/>
              </w:rPr>
              <w:t>体系认证，并通过中国、法国、德国、英国、美国等船用产品生产工厂认证。</w:t>
            </w:r>
          </w:p>
          <w:p w:rsidR="004839DB" w:rsidRPr="004839DB" w:rsidRDefault="004839DB" w:rsidP="004839DB">
            <w:pPr>
              <w:spacing w:line="276" w:lineRule="auto"/>
              <w:ind w:firstLine="465"/>
              <w:jc w:val="left"/>
              <w:rPr>
                <w:rFonts w:ascii="仿宋_GB2312" w:eastAsia="仿宋_GB2312" w:hAnsi="Times New Roman" w:cs="Times New Roman"/>
                <w:sz w:val="24"/>
                <w:szCs w:val="24"/>
              </w:rPr>
            </w:pPr>
            <w:r w:rsidRPr="004839DB">
              <w:rPr>
                <w:rFonts w:ascii="仿宋_GB2312" w:eastAsia="仿宋_GB2312" w:hAnsi="Times New Roman" w:cs="Times New Roman"/>
                <w:sz w:val="24"/>
                <w:szCs w:val="24"/>
              </w:rPr>
              <w:t> </w:t>
            </w:r>
            <w:r w:rsidRPr="004839DB">
              <w:rPr>
                <w:rFonts w:ascii="仿宋_GB2312" w:eastAsia="仿宋_GB2312" w:hAnsi="Times New Roman" w:cs="Times New Roman" w:hint="eastAsia"/>
                <w:sz w:val="24"/>
                <w:szCs w:val="24"/>
              </w:rPr>
              <w:t>我司主要为海洋重工业、能源工业、通用机械、高铁、轨道车辆等行业提供优质铸件解决方案，产品远销美国、日本、德国、丹麦、芬兰、西班牙、印度、韩国等多个国家和地区，在国内外行业内享有盛誉。</w:t>
            </w:r>
            <w:r w:rsidRPr="004839DB">
              <w:rPr>
                <w:rFonts w:ascii="仿宋_GB2312" w:eastAsia="仿宋_GB2312" w:hAnsi="Times New Roman" w:cs="Times New Roman"/>
                <w:sz w:val="24"/>
                <w:szCs w:val="24"/>
              </w:rPr>
              <w:br/>
            </w:r>
            <w:r w:rsidRPr="004839DB">
              <w:rPr>
                <w:rFonts w:ascii="仿宋_GB2312" w:eastAsia="仿宋_GB2312" w:hAnsi="Times New Roman" w:cs="Times New Roman"/>
                <w:sz w:val="24"/>
                <w:szCs w:val="24"/>
              </w:rPr>
              <w:t>     </w:t>
            </w:r>
            <w:r w:rsidRPr="004839DB">
              <w:rPr>
                <w:rFonts w:ascii="仿宋_GB2312" w:eastAsia="仿宋_GB2312" w:hAnsi="Times New Roman" w:cs="Times New Roman"/>
                <w:sz w:val="24"/>
                <w:szCs w:val="24"/>
              </w:rPr>
              <w:t xml:space="preserve"> </w:t>
            </w:r>
            <w:r w:rsidRPr="004839DB">
              <w:rPr>
                <w:rFonts w:ascii="仿宋_GB2312" w:eastAsia="仿宋_GB2312" w:hAnsi="Times New Roman" w:cs="Times New Roman"/>
                <w:sz w:val="24"/>
                <w:szCs w:val="24"/>
              </w:rPr>
              <w:t> </w:t>
            </w:r>
            <w:r w:rsidRPr="004839DB">
              <w:rPr>
                <w:rFonts w:ascii="仿宋_GB2312" w:eastAsia="仿宋_GB2312" w:hAnsi="Times New Roman" w:cs="Times New Roman" w:hint="eastAsia"/>
                <w:sz w:val="24"/>
                <w:szCs w:val="24"/>
              </w:rPr>
              <w:t>我司以人为本，诚信立业，立足市场，争创品牌。热忱欢迎有志于铸造业发展的志士仁人，加盟本公司！</w:t>
            </w:r>
          </w:p>
        </w:tc>
      </w:tr>
      <w:tr w:rsidR="004839DB" w:rsidRPr="004839DB" w:rsidTr="00D846E8">
        <w:trPr>
          <w:trHeight w:val="924"/>
        </w:trPr>
        <w:tc>
          <w:tcPr>
            <w:tcW w:w="1951" w:type="dxa"/>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企业科研项目</w:t>
            </w:r>
          </w:p>
        </w:tc>
        <w:tc>
          <w:tcPr>
            <w:tcW w:w="7517" w:type="dxa"/>
            <w:gridSpan w:val="5"/>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厚大断面球墨铸铁件碎块状石墨控制技术研究及应用</w:t>
            </w:r>
          </w:p>
        </w:tc>
      </w:tr>
      <w:tr w:rsidR="004839DB" w:rsidRPr="004839DB" w:rsidTr="00D846E8">
        <w:trPr>
          <w:trHeight w:val="491"/>
        </w:trPr>
        <w:tc>
          <w:tcPr>
            <w:tcW w:w="1951" w:type="dxa"/>
            <w:vMerge w:val="restart"/>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人才需求信息</w:t>
            </w:r>
          </w:p>
        </w:tc>
        <w:tc>
          <w:tcPr>
            <w:tcW w:w="2505" w:type="dxa"/>
            <w:tcBorders>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岗位</w:t>
            </w:r>
          </w:p>
        </w:tc>
        <w:tc>
          <w:tcPr>
            <w:tcW w:w="2506" w:type="dxa"/>
            <w:gridSpan w:val="3"/>
            <w:tcBorders>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专业</w:t>
            </w:r>
          </w:p>
        </w:tc>
        <w:tc>
          <w:tcPr>
            <w:tcW w:w="2506" w:type="dxa"/>
            <w:tcBorders>
              <w:left w:val="single" w:sz="4" w:space="0" w:color="auto"/>
              <w:bottom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人数</w:t>
            </w:r>
          </w:p>
        </w:tc>
      </w:tr>
      <w:tr w:rsidR="004839DB" w:rsidRPr="004839DB" w:rsidTr="00D846E8">
        <w:trPr>
          <w:trHeight w:val="525"/>
        </w:trPr>
        <w:tc>
          <w:tcPr>
            <w:tcW w:w="0" w:type="auto"/>
            <w:vMerge/>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kern w:val="0"/>
                <w:sz w:val="24"/>
                <w:szCs w:val="24"/>
              </w:rPr>
              <w:t>研发专员</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kern w:val="0"/>
                <w:sz w:val="24"/>
                <w:szCs w:val="24"/>
              </w:rPr>
              <w:t>金属材料成型或铸造专业</w:t>
            </w:r>
          </w:p>
        </w:tc>
        <w:tc>
          <w:tcPr>
            <w:tcW w:w="2506" w:type="dxa"/>
            <w:tcBorders>
              <w:top w:val="single" w:sz="4" w:space="0" w:color="auto"/>
              <w:left w:val="single" w:sz="4" w:space="0" w:color="auto"/>
              <w:bottom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2</w:t>
            </w:r>
          </w:p>
        </w:tc>
      </w:tr>
      <w:tr w:rsidR="004839DB" w:rsidRPr="004839DB" w:rsidTr="00D846E8">
        <w:trPr>
          <w:trHeight w:val="525"/>
        </w:trPr>
        <w:tc>
          <w:tcPr>
            <w:tcW w:w="0" w:type="auto"/>
            <w:vMerge/>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hint="eastAsia"/>
                <w:kern w:val="0"/>
                <w:sz w:val="24"/>
                <w:szCs w:val="24"/>
              </w:rPr>
              <w:t>（铸造）</w:t>
            </w:r>
            <w:r w:rsidRPr="004839DB">
              <w:rPr>
                <w:rFonts w:ascii="仿宋_GB2312" w:eastAsia="仿宋_GB2312" w:hAnsi="Times New Roman" w:cs="Times New Roman"/>
                <w:kern w:val="0"/>
                <w:sz w:val="24"/>
                <w:szCs w:val="24"/>
              </w:rPr>
              <w:t xml:space="preserve">  </w:t>
            </w:r>
            <w:r w:rsidRPr="004839DB">
              <w:rPr>
                <w:rFonts w:ascii="仿宋_GB2312" w:eastAsia="仿宋_GB2312" w:hAnsi="Times New Roman" w:cs="Times New Roman" w:hint="eastAsia"/>
                <w:kern w:val="0"/>
                <w:sz w:val="24"/>
                <w:szCs w:val="24"/>
              </w:rPr>
              <w:t>工艺专员</w:t>
            </w:r>
          </w:p>
        </w:tc>
        <w:tc>
          <w:tcPr>
            <w:tcW w:w="2506" w:type="dxa"/>
            <w:gridSpan w:val="3"/>
            <w:tcBorders>
              <w:top w:val="single" w:sz="4" w:space="0" w:color="auto"/>
              <w:left w:val="single" w:sz="4" w:space="0" w:color="auto"/>
              <w:bottom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宋体" w:cs="Times New Roman" w:hint="eastAsia"/>
                <w:sz w:val="24"/>
                <w:szCs w:val="24"/>
              </w:rPr>
              <w:t>金属材料成型或机械制造相关专业</w:t>
            </w:r>
          </w:p>
        </w:tc>
        <w:tc>
          <w:tcPr>
            <w:tcW w:w="2506" w:type="dxa"/>
            <w:tcBorders>
              <w:top w:val="single" w:sz="4" w:space="0" w:color="auto"/>
              <w:left w:val="single" w:sz="4" w:space="0" w:color="auto"/>
              <w:bottom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r w:rsidRPr="004839DB">
              <w:rPr>
                <w:rFonts w:ascii="仿宋_GB2312" w:eastAsia="仿宋_GB2312" w:hAnsi="Times New Roman" w:cs="Times New Roman"/>
                <w:sz w:val="28"/>
                <w:szCs w:val="28"/>
              </w:rPr>
              <w:t>2</w:t>
            </w:r>
          </w:p>
        </w:tc>
      </w:tr>
      <w:tr w:rsidR="004839DB" w:rsidRPr="004839DB" w:rsidTr="00D846E8">
        <w:trPr>
          <w:trHeight w:val="634"/>
        </w:trPr>
        <w:tc>
          <w:tcPr>
            <w:tcW w:w="0" w:type="auto"/>
            <w:vMerge/>
            <w:vAlign w:val="center"/>
          </w:tcPr>
          <w:p w:rsidR="004839DB" w:rsidRPr="004839DB" w:rsidRDefault="004839DB" w:rsidP="004839DB">
            <w:pPr>
              <w:widowControl/>
              <w:jc w:val="center"/>
              <w:rPr>
                <w:rFonts w:ascii="仿宋_GB2312" w:eastAsia="仿宋_GB2312" w:hAnsi="Times New Roman" w:cs="Times New Roman"/>
                <w:sz w:val="28"/>
                <w:szCs w:val="28"/>
              </w:rPr>
            </w:pPr>
          </w:p>
        </w:tc>
        <w:tc>
          <w:tcPr>
            <w:tcW w:w="2505" w:type="dxa"/>
            <w:tcBorders>
              <w:top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gridSpan w:val="3"/>
            <w:tcBorders>
              <w:top w:val="single" w:sz="4" w:space="0" w:color="auto"/>
              <w:left w:val="single" w:sz="4" w:space="0" w:color="auto"/>
              <w:righ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c>
          <w:tcPr>
            <w:tcW w:w="2506" w:type="dxa"/>
            <w:tcBorders>
              <w:top w:val="single" w:sz="4" w:space="0" w:color="auto"/>
              <w:left w:val="single" w:sz="4" w:space="0" w:color="auto"/>
            </w:tcBorders>
            <w:vAlign w:val="center"/>
          </w:tcPr>
          <w:p w:rsidR="004839DB" w:rsidRPr="004839DB" w:rsidRDefault="004839DB" w:rsidP="004839DB">
            <w:pPr>
              <w:jc w:val="center"/>
              <w:rPr>
                <w:rFonts w:ascii="仿宋_GB2312" w:eastAsia="仿宋_GB2312" w:hAnsi="Times New Roman" w:cs="Times New Roman"/>
                <w:sz w:val="28"/>
                <w:szCs w:val="28"/>
              </w:rPr>
            </w:pPr>
          </w:p>
        </w:tc>
      </w:tr>
    </w:tbl>
    <w:p w:rsidR="004839DB" w:rsidRPr="004839DB" w:rsidRDefault="004839DB" w:rsidP="004839DB">
      <w:pP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请完整填写此表，并于</w:t>
      </w:r>
      <w:smartTag w:uri="urn:schemas-microsoft-com:office:smarttags" w:element="chsdate">
        <w:smartTagPr>
          <w:attr w:name="Year" w:val="2013"/>
          <w:attr w:name="Month" w:val="10"/>
          <w:attr w:name="Day" w:val="21"/>
          <w:attr w:name="IsLunarDate" w:val="False"/>
          <w:attr w:name="IsROCDate" w:val="False"/>
        </w:smartTagPr>
        <w:r w:rsidRPr="004839DB">
          <w:rPr>
            <w:rFonts w:ascii="仿宋_GB2312" w:eastAsia="仿宋_GB2312" w:hAnsi="Times New Roman" w:cs="Times New Roman"/>
            <w:sz w:val="28"/>
            <w:szCs w:val="28"/>
          </w:rPr>
          <w:t>10</w:t>
        </w:r>
        <w:r w:rsidRPr="004839DB">
          <w:rPr>
            <w:rFonts w:ascii="仿宋_GB2312" w:eastAsia="仿宋_GB2312" w:hAnsi="Times New Roman" w:cs="Times New Roman" w:hint="eastAsia"/>
            <w:sz w:val="28"/>
            <w:szCs w:val="28"/>
          </w:rPr>
          <w:t>月</w:t>
        </w:r>
        <w:r w:rsidRPr="004839DB">
          <w:rPr>
            <w:rFonts w:ascii="仿宋_GB2312" w:eastAsia="仿宋_GB2312" w:hAnsi="Times New Roman" w:cs="Times New Roman"/>
            <w:sz w:val="28"/>
            <w:szCs w:val="28"/>
          </w:rPr>
          <w:t>21</w:t>
        </w:r>
        <w:r w:rsidRPr="004839DB">
          <w:rPr>
            <w:rFonts w:ascii="仿宋_GB2312" w:eastAsia="仿宋_GB2312" w:hAnsi="Times New Roman" w:cs="Times New Roman" w:hint="eastAsia"/>
            <w:sz w:val="28"/>
            <w:szCs w:val="28"/>
          </w:rPr>
          <w:t>日前</w:t>
        </w:r>
      </w:smartTag>
      <w:r w:rsidRPr="004839DB">
        <w:rPr>
          <w:rFonts w:ascii="仿宋_GB2312" w:eastAsia="仿宋_GB2312" w:hAnsi="Times New Roman" w:cs="Times New Roman" w:hint="eastAsia"/>
          <w:sz w:val="28"/>
          <w:szCs w:val="28"/>
        </w:rPr>
        <w:t>发送至</w:t>
      </w:r>
      <w:r w:rsidRPr="004839DB">
        <w:rPr>
          <w:rFonts w:ascii="仿宋_GB2312" w:eastAsia="仿宋_GB2312" w:hAnsi="Times New Roman" w:cs="Times New Roman"/>
          <w:sz w:val="28"/>
          <w:szCs w:val="28"/>
        </w:rPr>
        <w:t>nbrc7552@163.com</w:t>
      </w:r>
      <w:r w:rsidRPr="004839DB">
        <w:rPr>
          <w:rFonts w:ascii="仿宋_GB2312" w:eastAsia="仿宋_GB2312" w:hAnsi="Times New Roman" w:cs="Times New Roman" w:hint="eastAsia"/>
          <w:sz w:val="28"/>
          <w:szCs w:val="28"/>
        </w:rPr>
        <w:t>。</w:t>
      </w:r>
    </w:p>
    <w:p w:rsidR="004839DB" w:rsidRPr="004839DB" w:rsidRDefault="004839DB" w:rsidP="004839DB">
      <w:pP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联系人：市人才服务中心</w:t>
      </w:r>
      <w:r w:rsidRPr="004839DB">
        <w:rPr>
          <w:rFonts w:ascii="仿宋_GB2312" w:eastAsia="仿宋_GB2312" w:hAnsi="Times New Roman" w:cs="Times New Roman"/>
          <w:sz w:val="28"/>
          <w:szCs w:val="28"/>
        </w:rPr>
        <w:t xml:space="preserve">  </w:t>
      </w:r>
      <w:r w:rsidRPr="004839DB">
        <w:rPr>
          <w:rFonts w:ascii="仿宋_GB2312" w:eastAsia="仿宋_GB2312" w:hAnsi="Times New Roman" w:cs="Times New Roman" w:hint="eastAsia"/>
          <w:sz w:val="28"/>
          <w:szCs w:val="28"/>
        </w:rPr>
        <w:t>戴丽丽</w:t>
      </w:r>
    </w:p>
    <w:p w:rsidR="004839DB" w:rsidRPr="004839DB" w:rsidRDefault="004839DB" w:rsidP="004839DB">
      <w:pPr>
        <w:rPr>
          <w:rFonts w:ascii="仿宋_GB2312" w:eastAsia="仿宋_GB2312" w:hAnsi="Times New Roman" w:cs="Times New Roman"/>
          <w:sz w:val="28"/>
          <w:szCs w:val="28"/>
        </w:rPr>
      </w:pPr>
      <w:r w:rsidRPr="004839DB">
        <w:rPr>
          <w:rFonts w:ascii="仿宋_GB2312" w:eastAsia="仿宋_GB2312" w:hAnsi="Times New Roman" w:cs="Times New Roman" w:hint="eastAsia"/>
          <w:sz w:val="28"/>
          <w:szCs w:val="28"/>
        </w:rPr>
        <w:t>联系电话：</w:t>
      </w:r>
      <w:r w:rsidRPr="004839DB">
        <w:rPr>
          <w:rFonts w:ascii="仿宋_GB2312" w:eastAsia="仿宋_GB2312" w:hAnsi="Times New Roman" w:cs="Times New Roman"/>
          <w:sz w:val="28"/>
          <w:szCs w:val="28"/>
        </w:rPr>
        <w:t>0574-83867552</w:t>
      </w:r>
      <w:r w:rsidRPr="004839DB">
        <w:rPr>
          <w:rFonts w:ascii="仿宋_GB2312" w:eastAsia="仿宋_GB2312" w:hAnsi="Times New Roman" w:cs="Times New Roman" w:hint="eastAsia"/>
          <w:sz w:val="28"/>
          <w:szCs w:val="28"/>
        </w:rPr>
        <w:t>、</w:t>
      </w:r>
      <w:r w:rsidRPr="004839DB">
        <w:rPr>
          <w:rFonts w:ascii="仿宋_GB2312" w:eastAsia="仿宋_GB2312" w:hAnsi="Times New Roman" w:cs="Times New Roman"/>
          <w:sz w:val="28"/>
          <w:szCs w:val="28"/>
        </w:rPr>
        <w:t>13780082200</w:t>
      </w:r>
    </w:p>
    <w:p w:rsidR="004839DB" w:rsidRPr="004839DB" w:rsidRDefault="004839DB" w:rsidP="004839DB">
      <w:pPr>
        <w:rPr>
          <w:rFonts w:ascii="Times New Roman" w:eastAsia="宋体" w:hAnsi="Times New Roman" w:cs="Times New Roman"/>
          <w:szCs w:val="24"/>
        </w:rPr>
      </w:pPr>
    </w:p>
    <w:p w:rsidR="004839DB" w:rsidRPr="004839DB" w:rsidRDefault="004839DB" w:rsidP="004839DB">
      <w:pPr>
        <w:rPr>
          <w:rFonts w:ascii="仿宋_GB2312" w:eastAsia="仿宋_GB2312" w:hAnsi="Times New Roman" w:cs="Times New Roman"/>
          <w:sz w:val="28"/>
          <w:szCs w:val="28"/>
        </w:rPr>
      </w:pPr>
    </w:p>
    <w:p w:rsidR="004839DB" w:rsidRPr="004839DB" w:rsidRDefault="004839DB" w:rsidP="004839DB">
      <w:pPr>
        <w:rPr>
          <w:rFonts w:ascii="Times New Roman" w:eastAsia="宋体" w:hAnsi="Times New Roman" w:cs="Times New Roman"/>
          <w:szCs w:val="24"/>
        </w:rPr>
      </w:pPr>
    </w:p>
    <w:p w:rsidR="004839DB" w:rsidRPr="000708D1" w:rsidRDefault="004839DB" w:rsidP="000708D1">
      <w:pPr>
        <w:spacing w:line="0" w:lineRule="atLeast"/>
        <w:rPr>
          <w:sz w:val="28"/>
          <w:szCs w:val="28"/>
        </w:rPr>
      </w:pPr>
    </w:p>
    <w:sectPr w:rsidR="004839DB" w:rsidRPr="000708D1" w:rsidSect="00BF3D9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A3" w:rsidRDefault="009455A3" w:rsidP="000708D1">
      <w:r>
        <w:separator/>
      </w:r>
    </w:p>
  </w:endnote>
  <w:endnote w:type="continuationSeparator" w:id="0">
    <w:p w:rsidR="009455A3" w:rsidRDefault="009455A3" w:rsidP="0007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Ђ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宋体-方正超大字符集">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A3" w:rsidRDefault="009455A3" w:rsidP="000708D1">
      <w:r>
        <w:separator/>
      </w:r>
    </w:p>
  </w:footnote>
  <w:footnote w:type="continuationSeparator" w:id="0">
    <w:p w:rsidR="009455A3" w:rsidRDefault="009455A3" w:rsidP="00070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160311D"/>
    <w:multiLevelType w:val="hybridMultilevel"/>
    <w:tmpl w:val="153CF696"/>
    <w:lvl w:ilvl="0" w:tplc="98A0E2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18"/>
    <w:rsid w:val="000708D1"/>
    <w:rsid w:val="00184241"/>
    <w:rsid w:val="004839DB"/>
    <w:rsid w:val="004F3B7B"/>
    <w:rsid w:val="009455A3"/>
    <w:rsid w:val="00BF3D91"/>
    <w:rsid w:val="00EE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8D1"/>
    <w:rPr>
      <w:sz w:val="18"/>
      <w:szCs w:val="18"/>
    </w:rPr>
  </w:style>
  <w:style w:type="paragraph" w:styleId="a4">
    <w:name w:val="footer"/>
    <w:basedOn w:val="a"/>
    <w:link w:val="Char0"/>
    <w:uiPriority w:val="99"/>
    <w:unhideWhenUsed/>
    <w:rsid w:val="000708D1"/>
    <w:pPr>
      <w:tabs>
        <w:tab w:val="center" w:pos="4153"/>
        <w:tab w:val="right" w:pos="8306"/>
      </w:tabs>
      <w:snapToGrid w:val="0"/>
      <w:jc w:val="left"/>
    </w:pPr>
    <w:rPr>
      <w:sz w:val="18"/>
      <w:szCs w:val="18"/>
    </w:rPr>
  </w:style>
  <w:style w:type="character" w:customStyle="1" w:styleId="Char0">
    <w:name w:val="页脚 Char"/>
    <w:basedOn w:val="a0"/>
    <w:link w:val="a4"/>
    <w:uiPriority w:val="99"/>
    <w:rsid w:val="000708D1"/>
    <w:rPr>
      <w:sz w:val="18"/>
      <w:szCs w:val="18"/>
    </w:rPr>
  </w:style>
  <w:style w:type="paragraph" w:styleId="a5">
    <w:name w:val="List Paragraph"/>
    <w:basedOn w:val="a"/>
    <w:uiPriority w:val="34"/>
    <w:qFormat/>
    <w:rsid w:val="000708D1"/>
    <w:pPr>
      <w:ind w:firstLineChars="200" w:firstLine="420"/>
    </w:pPr>
  </w:style>
  <w:style w:type="paragraph" w:styleId="a6">
    <w:name w:val="Normal (Web)"/>
    <w:basedOn w:val="a"/>
    <w:rsid w:val="00BF3D91"/>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rsid w:val="00BF3D91"/>
    <w:rPr>
      <w:rFonts w:cs="Times New Roman"/>
    </w:rPr>
  </w:style>
  <w:style w:type="character" w:styleId="a7">
    <w:name w:val="Strong"/>
    <w:basedOn w:val="a0"/>
    <w:qFormat/>
    <w:rsid w:val="00BF3D91"/>
    <w:rPr>
      <w:b/>
      <w:bCs/>
    </w:rPr>
  </w:style>
  <w:style w:type="character" w:styleId="a8">
    <w:name w:val="Hyperlink"/>
    <w:basedOn w:val="a0"/>
    <w:rsid w:val="00BF3D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08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08D1"/>
    <w:rPr>
      <w:sz w:val="18"/>
      <w:szCs w:val="18"/>
    </w:rPr>
  </w:style>
  <w:style w:type="paragraph" w:styleId="a4">
    <w:name w:val="footer"/>
    <w:basedOn w:val="a"/>
    <w:link w:val="Char0"/>
    <w:uiPriority w:val="99"/>
    <w:unhideWhenUsed/>
    <w:rsid w:val="000708D1"/>
    <w:pPr>
      <w:tabs>
        <w:tab w:val="center" w:pos="4153"/>
        <w:tab w:val="right" w:pos="8306"/>
      </w:tabs>
      <w:snapToGrid w:val="0"/>
      <w:jc w:val="left"/>
    </w:pPr>
    <w:rPr>
      <w:sz w:val="18"/>
      <w:szCs w:val="18"/>
    </w:rPr>
  </w:style>
  <w:style w:type="character" w:customStyle="1" w:styleId="Char0">
    <w:name w:val="页脚 Char"/>
    <w:basedOn w:val="a0"/>
    <w:link w:val="a4"/>
    <w:uiPriority w:val="99"/>
    <w:rsid w:val="000708D1"/>
    <w:rPr>
      <w:sz w:val="18"/>
      <w:szCs w:val="18"/>
    </w:rPr>
  </w:style>
  <w:style w:type="paragraph" w:styleId="a5">
    <w:name w:val="List Paragraph"/>
    <w:basedOn w:val="a"/>
    <w:uiPriority w:val="34"/>
    <w:qFormat/>
    <w:rsid w:val="000708D1"/>
    <w:pPr>
      <w:ind w:firstLineChars="200" w:firstLine="420"/>
    </w:pPr>
  </w:style>
  <w:style w:type="paragraph" w:styleId="a6">
    <w:name w:val="Normal (Web)"/>
    <w:basedOn w:val="a"/>
    <w:rsid w:val="00BF3D91"/>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rsid w:val="00BF3D91"/>
    <w:rPr>
      <w:rFonts w:cs="Times New Roman"/>
    </w:rPr>
  </w:style>
  <w:style w:type="character" w:styleId="a7">
    <w:name w:val="Strong"/>
    <w:basedOn w:val="a0"/>
    <w:qFormat/>
    <w:rsid w:val="00BF3D91"/>
    <w:rPr>
      <w:b/>
      <w:bCs/>
    </w:rPr>
  </w:style>
  <w:style w:type="character" w:styleId="a8">
    <w:name w:val="Hyperlink"/>
    <w:basedOn w:val="a0"/>
    <w:rsid w:val="00BF3D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vin@shipgroup.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inewell@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44</Pages>
  <Words>3328</Words>
  <Characters>18970</Characters>
  <Application>Microsoft Office Word</Application>
  <DocSecurity>0</DocSecurity>
  <Lines>158</Lines>
  <Paragraphs>44</Paragraphs>
  <ScaleCrop>false</ScaleCrop>
  <Company/>
  <LinksUpToDate>false</LinksUpToDate>
  <CharactersWithSpaces>22254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dc:creator>
  <cp:keywords/>
  <dc:description/>
  <cp:lastModifiedBy>tt</cp:lastModifiedBy>
  <cp:revision>4</cp:revision>
  <dcterms:created xsi:type="dcterms:W3CDTF">2013-10-21T12:11:00Z</dcterms:created>
  <dcterms:modified xsi:type="dcterms:W3CDTF">2013-10-28T08:38:00Z</dcterms:modified>
</cp:coreProperties>
</file>